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0811" w14:textId="3488D13E" w:rsidR="00D079B6" w:rsidRDefault="00D079B6" w:rsidP="00D079B6">
      <w:pPr>
        <w:jc w:val="center"/>
        <w:rPr>
          <w:rFonts w:ascii="Aptos" w:hAnsi="Aptos"/>
          <w:b/>
          <w:color w:val="1F4E79"/>
          <w:sz w:val="28"/>
        </w:rPr>
      </w:pPr>
      <w:r w:rsidRPr="00D079B6">
        <w:rPr>
          <w:rFonts w:ascii="Aptos" w:hAnsi="Aptos"/>
          <w:b/>
          <w:color w:val="1F4E79"/>
          <w:sz w:val="28"/>
        </w:rPr>
        <w:t>OXA TEKNOLOJİLERİ MÜHENDİSLİK LTD. ŞTİ.</w:t>
      </w:r>
    </w:p>
    <w:p w14:paraId="6023A1B9" w14:textId="77777777" w:rsidR="00D079B6" w:rsidRDefault="00D079B6" w:rsidP="00D079B6">
      <w:pPr>
        <w:jc w:val="center"/>
        <w:rPr>
          <w:rFonts w:ascii="Aptos" w:hAnsi="Aptos"/>
          <w:i/>
          <w:color w:val="404040"/>
        </w:rPr>
      </w:pPr>
      <w:r w:rsidRPr="00D079B6">
        <w:rPr>
          <w:rFonts w:ascii="Aptos" w:hAnsi="Aptos"/>
          <w:i/>
          <w:color w:val="404040"/>
        </w:rPr>
        <w:t>Endüstriyel Elektrik ve Otomasyon Mühendislik Hizmetleri</w:t>
      </w:r>
    </w:p>
    <w:p w14:paraId="1A4661B8" w14:textId="5E2A96AF" w:rsidR="00D079B6" w:rsidRPr="00D079B6" w:rsidRDefault="00D079B6" w:rsidP="00D079B6">
      <w:pPr>
        <w:jc w:val="center"/>
        <w:rPr>
          <w:rFonts w:ascii="Aptos" w:hAnsi="Aptos"/>
          <w:color w:val="404040"/>
          <w:sz w:val="18"/>
        </w:rPr>
      </w:pPr>
      <w:r w:rsidRPr="00D079B6">
        <w:rPr>
          <w:rFonts w:ascii="Aptos" w:hAnsi="Aptos"/>
          <w:color w:val="404040"/>
          <w:sz w:val="18"/>
        </w:rPr>
        <w:t>Doküman No: OXA-EHT-SPC-001     •     Revizyon: 0</w:t>
      </w:r>
      <w:r w:rsidR="003931CB">
        <w:rPr>
          <w:rFonts w:ascii="Aptos" w:hAnsi="Aptos"/>
          <w:color w:val="404040"/>
          <w:sz w:val="18"/>
        </w:rPr>
        <w:t>1</w:t>
      </w:r>
      <w:r w:rsidRPr="00D079B6">
        <w:rPr>
          <w:rFonts w:ascii="Aptos" w:hAnsi="Aptos"/>
          <w:color w:val="404040"/>
          <w:sz w:val="18"/>
        </w:rPr>
        <w:t xml:space="preserve">     •     Tarih: 19.05.2026</w:t>
      </w:r>
    </w:p>
    <w:p w14:paraId="2DA87DCF" w14:textId="10013B23" w:rsidR="00D079B6" w:rsidRPr="00D079B6" w:rsidRDefault="00D079B6" w:rsidP="00D079B6"/>
    <w:p w14:paraId="739BC6EE" w14:textId="6757C835" w:rsidR="00EB5D26" w:rsidRPr="00EB5D26" w:rsidRDefault="00EB5D26" w:rsidP="00EB5D26">
      <w:pPr>
        <w:pStyle w:val="KonuBal"/>
        <w:jc w:val="center"/>
        <w:rPr>
          <w:rFonts w:ascii="Aptos" w:hAnsi="Aptos"/>
          <w:b/>
          <w:sz w:val="40"/>
        </w:rPr>
      </w:pPr>
      <w:r w:rsidRPr="00EB5D26">
        <w:rPr>
          <w:rFonts w:ascii="Aptos" w:hAnsi="Aptos"/>
          <w:b/>
          <w:sz w:val="40"/>
        </w:rPr>
        <w:t>ELEKTRİKLİ ISI İZLEME SİSTEMİ</w:t>
      </w:r>
    </w:p>
    <w:p w14:paraId="5F3473D6" w14:textId="7A4CC503" w:rsidR="00EB5D26" w:rsidRPr="00EB5D26" w:rsidRDefault="00EB5D26" w:rsidP="00EB5D26">
      <w:pPr>
        <w:jc w:val="center"/>
        <w:rPr>
          <w:rFonts w:ascii="Aptos" w:hAnsi="Aptos"/>
          <w:i/>
          <w:sz w:val="26"/>
        </w:rPr>
      </w:pPr>
      <w:r w:rsidRPr="00EB5D26">
        <w:rPr>
          <w:rFonts w:ascii="Aptos" w:hAnsi="Aptos"/>
          <w:i/>
          <w:sz w:val="26"/>
        </w:rPr>
        <w:t>(ELECTRICAL HEAT TRACING SYSTEM)</w:t>
      </w:r>
    </w:p>
    <w:p w14:paraId="19B985F8" w14:textId="7D553276" w:rsidR="00EB5D26" w:rsidRPr="00EB5D26" w:rsidRDefault="00EB5D26" w:rsidP="00EB5D26">
      <w:pPr>
        <w:pStyle w:val="KonuBal"/>
        <w:jc w:val="center"/>
        <w:rPr>
          <w:rFonts w:ascii="Aptos" w:hAnsi="Aptos"/>
          <w:b/>
          <w:sz w:val="32"/>
        </w:rPr>
      </w:pPr>
      <w:r w:rsidRPr="00EB5D26">
        <w:rPr>
          <w:rFonts w:ascii="Aptos" w:hAnsi="Aptos"/>
          <w:b/>
          <w:sz w:val="32"/>
        </w:rPr>
        <w:t>TEKNİK ŞARTNAME</w:t>
      </w:r>
    </w:p>
    <w:p w14:paraId="205369F9" w14:textId="77777777" w:rsidR="00EB5D26" w:rsidRPr="00EB5D26" w:rsidRDefault="00EB5D26" w:rsidP="00EB5D26">
      <w:pPr>
        <w:rPr>
          <w:rFonts w:ascii="Aptos" w:hAnsi="Aptos"/>
        </w:rPr>
      </w:pPr>
    </w:p>
    <w:p w14:paraId="3914A4DD" w14:textId="680581B5" w:rsidR="00EB5D26" w:rsidRPr="00EB5D26" w:rsidRDefault="00EB5D26" w:rsidP="00EB5D26">
      <w:pPr>
        <w:pStyle w:val="Balk1"/>
        <w:rPr>
          <w:rFonts w:ascii="Aptos" w:hAnsi="Aptos"/>
          <w:b/>
          <w:sz w:val="28"/>
        </w:rPr>
      </w:pPr>
      <w:proofErr w:type="gramStart"/>
      <w:r w:rsidRPr="00EB5D26">
        <w:rPr>
          <w:rFonts w:ascii="Aptos" w:hAnsi="Aptos"/>
          <w:b/>
          <w:sz w:val="28"/>
        </w:rPr>
        <w:t>1.0  KAPSAM</w:t>
      </w:r>
      <w:proofErr w:type="gramEnd"/>
    </w:p>
    <w:p w14:paraId="6647B332" w14:textId="7546CEB3" w:rsidR="00EB5D26" w:rsidRPr="00EB5D26" w:rsidRDefault="00EB5D26" w:rsidP="00EB5D26">
      <w:pPr>
        <w:rPr>
          <w:rFonts w:ascii="Aptos" w:hAnsi="Aptos"/>
          <w:sz w:val="22"/>
        </w:rPr>
      </w:pPr>
      <w:proofErr w:type="gramStart"/>
      <w:r w:rsidRPr="00EB5D26">
        <w:rPr>
          <w:rFonts w:ascii="Aptos" w:hAnsi="Aptos"/>
          <w:sz w:val="22"/>
        </w:rPr>
        <w:t>1.1  Bu</w:t>
      </w:r>
      <w:proofErr w:type="gramEnd"/>
      <w:r w:rsidRPr="00EB5D26">
        <w:rPr>
          <w:rFonts w:ascii="Aptos" w:hAnsi="Aptos"/>
          <w:sz w:val="22"/>
        </w:rPr>
        <w:t xml:space="preserve"> teknik şartname</w:t>
      </w:r>
      <w:r w:rsidR="00D079B6">
        <w:rPr>
          <w:rFonts w:ascii="Aptos" w:hAnsi="Aptos"/>
          <w:sz w:val="22"/>
        </w:rPr>
        <w:t xml:space="preserve"> Oxa Teknolojileri Mühendislik Ltd. Şti. (bundan sonra "Oxa" olarak anılacaktır) tarafından hazırlanmış olup</w:t>
      </w:r>
      <w:r w:rsidRPr="00EB5D26">
        <w:rPr>
          <w:rFonts w:ascii="Aptos" w:hAnsi="Aptos"/>
          <w:sz w:val="22"/>
        </w:rPr>
        <w:t>; endüstriyel tesislerde donmaya karşı koruma (</w:t>
      </w:r>
      <w:proofErr w:type="spellStart"/>
      <w:r w:rsidRPr="00EB5D26">
        <w:rPr>
          <w:rFonts w:ascii="Aptos" w:hAnsi="Aptos"/>
          <w:sz w:val="22"/>
        </w:rPr>
        <w:t>frost</w:t>
      </w:r>
      <w:proofErr w:type="spellEnd"/>
      <w:r w:rsidRPr="00EB5D26">
        <w:rPr>
          <w:rFonts w:ascii="Aptos" w:hAnsi="Aptos"/>
          <w:sz w:val="22"/>
        </w:rPr>
        <w:t xml:space="preserve"> </w:t>
      </w:r>
      <w:proofErr w:type="spellStart"/>
      <w:r w:rsidRPr="00EB5D26">
        <w:rPr>
          <w:rFonts w:ascii="Aptos" w:hAnsi="Aptos"/>
          <w:sz w:val="22"/>
        </w:rPr>
        <w:t>protection</w:t>
      </w:r>
      <w:proofErr w:type="spellEnd"/>
      <w:r w:rsidRPr="00EB5D26">
        <w:rPr>
          <w:rFonts w:ascii="Aptos" w:hAnsi="Aptos"/>
          <w:sz w:val="22"/>
        </w:rPr>
        <w:t>) ve proses sıcaklığını koruma (</w:t>
      </w:r>
      <w:proofErr w:type="spellStart"/>
      <w:r w:rsidRPr="00EB5D26">
        <w:rPr>
          <w:rFonts w:ascii="Aptos" w:hAnsi="Aptos"/>
          <w:sz w:val="22"/>
        </w:rPr>
        <w:t>process</w:t>
      </w:r>
      <w:proofErr w:type="spellEnd"/>
      <w:r w:rsidRPr="00EB5D26">
        <w:rPr>
          <w:rFonts w:ascii="Aptos" w:hAnsi="Aptos"/>
          <w:sz w:val="22"/>
        </w:rPr>
        <w:t xml:space="preserve"> </w:t>
      </w:r>
      <w:proofErr w:type="spellStart"/>
      <w:r w:rsidRPr="00EB5D26">
        <w:rPr>
          <w:rFonts w:ascii="Aptos" w:hAnsi="Aptos"/>
          <w:sz w:val="22"/>
        </w:rPr>
        <w:t>temperature</w:t>
      </w:r>
      <w:proofErr w:type="spellEnd"/>
      <w:r w:rsidRPr="00EB5D26">
        <w:rPr>
          <w:rFonts w:ascii="Aptos" w:hAnsi="Aptos"/>
          <w:sz w:val="22"/>
        </w:rPr>
        <w:t xml:space="preserve"> </w:t>
      </w:r>
      <w:proofErr w:type="spellStart"/>
      <w:r w:rsidRPr="00EB5D26">
        <w:rPr>
          <w:rFonts w:ascii="Aptos" w:hAnsi="Aptos"/>
          <w:sz w:val="22"/>
        </w:rPr>
        <w:t>maintenance</w:t>
      </w:r>
      <w:proofErr w:type="spellEnd"/>
      <w:r w:rsidRPr="00EB5D26">
        <w:rPr>
          <w:rFonts w:ascii="Aptos" w:hAnsi="Aptos"/>
          <w:sz w:val="22"/>
        </w:rPr>
        <w:t>) amaçları ile uygulanacak elektrikli ısı izleme (</w:t>
      </w:r>
      <w:proofErr w:type="spellStart"/>
      <w:r w:rsidRPr="00EB5D26">
        <w:rPr>
          <w:rFonts w:ascii="Aptos" w:hAnsi="Aptos"/>
          <w:sz w:val="22"/>
        </w:rPr>
        <w:t>heat</w:t>
      </w:r>
      <w:proofErr w:type="spellEnd"/>
      <w:r w:rsidRPr="00EB5D26">
        <w:rPr>
          <w:rFonts w:ascii="Aptos" w:hAnsi="Aptos"/>
          <w:sz w:val="22"/>
        </w:rPr>
        <w:t xml:space="preserve"> </w:t>
      </w:r>
      <w:proofErr w:type="spellStart"/>
      <w:r w:rsidRPr="00EB5D26">
        <w:rPr>
          <w:rFonts w:ascii="Aptos" w:hAnsi="Aptos"/>
          <w:sz w:val="22"/>
        </w:rPr>
        <w:t>tracing</w:t>
      </w:r>
      <w:proofErr w:type="spellEnd"/>
      <w:r w:rsidRPr="00EB5D26">
        <w:rPr>
          <w:rFonts w:ascii="Aptos" w:hAnsi="Aptos"/>
          <w:sz w:val="22"/>
        </w:rPr>
        <w:t>) sisteminin tasarımı, malzeme temini, imalatı, montajı, saha testleri ve devreye alma işlerine ait genel teknik koşulları tanımlar.</w:t>
      </w:r>
    </w:p>
    <w:p w14:paraId="4E9361E7" w14:textId="64721EA6" w:rsidR="00EB5D26" w:rsidRPr="00EB5D26" w:rsidRDefault="00EB5D26" w:rsidP="00EB5D26">
      <w:pPr>
        <w:rPr>
          <w:rFonts w:ascii="Aptos" w:hAnsi="Aptos"/>
          <w:sz w:val="22"/>
        </w:rPr>
      </w:pPr>
      <w:proofErr w:type="gramStart"/>
      <w:r w:rsidRPr="00EB5D26">
        <w:rPr>
          <w:rFonts w:ascii="Aptos" w:hAnsi="Aptos"/>
          <w:sz w:val="22"/>
        </w:rPr>
        <w:t>1.2  Elektrikli</w:t>
      </w:r>
      <w:proofErr w:type="gramEnd"/>
      <w:r w:rsidRPr="00EB5D26">
        <w:rPr>
          <w:rFonts w:ascii="Aptos" w:hAnsi="Aptos"/>
          <w:sz w:val="22"/>
        </w:rPr>
        <w:t xml:space="preserve"> Isı İzleme Yüklenicisi; sistemin eksiksiz, çalışır ve teslim edilebilir hâlde devreye alınması için gerekli olan malzeme, işçilik, mühendislik, süpervizyon, alet ve ekipmanların temininden sorumludur. Yüklenicinin sorumluluk kapsamı aşağıdaki kalemleri içerir:</w:t>
      </w:r>
    </w:p>
    <w:p w14:paraId="150AD01C" w14:textId="5ADE8CE0" w:rsidR="00EB5D26" w:rsidRPr="00EB5D26" w:rsidRDefault="00EB5D26" w:rsidP="00EB5D26">
      <w:pPr>
        <w:ind w:left="720"/>
        <w:rPr>
          <w:rFonts w:ascii="Aptos" w:hAnsi="Aptos"/>
          <w:sz w:val="22"/>
        </w:rPr>
      </w:pPr>
      <w:r w:rsidRPr="00EB5D26">
        <w:rPr>
          <w:rFonts w:ascii="Aptos" w:hAnsi="Aptos"/>
          <w:sz w:val="22"/>
        </w:rPr>
        <w:t>•  Elektrikli ısıtma sistemi için gerekli malzemelerin, kontrol panolarının ve gerektiğinde ayırıcı/izolasyon trafolarının tasarımı, tedariki ve montajı,</w:t>
      </w:r>
    </w:p>
    <w:p w14:paraId="7978B450" w14:textId="26AA56B4" w:rsidR="00EB5D26" w:rsidRPr="00EB5D26" w:rsidRDefault="00EB5D26" w:rsidP="00EB5D26">
      <w:pPr>
        <w:ind w:left="720"/>
        <w:rPr>
          <w:rFonts w:ascii="Aptos" w:hAnsi="Aptos"/>
          <w:sz w:val="22"/>
        </w:rPr>
      </w:pPr>
      <w:r w:rsidRPr="00EB5D26">
        <w:rPr>
          <w:rFonts w:ascii="Aptos" w:hAnsi="Aptos"/>
          <w:sz w:val="22"/>
        </w:rPr>
        <w:t>•  Kontrol panosundan boru/ekipman yüzeyine kadar olan ısıtıcı kablo, RTD sıcaklık sensörü, klemens kutusu ve bağlantı kutularına ait güç ve enstrüman kablolama işleri,</w:t>
      </w:r>
    </w:p>
    <w:p w14:paraId="24638C6D" w14:textId="1A0EE946" w:rsidR="00EB5D26" w:rsidRPr="00EB5D26" w:rsidRDefault="00EB5D26" w:rsidP="00EB5D26">
      <w:pPr>
        <w:ind w:left="720"/>
        <w:rPr>
          <w:rFonts w:ascii="Aptos" w:hAnsi="Aptos"/>
          <w:sz w:val="22"/>
        </w:rPr>
      </w:pPr>
      <w:r w:rsidRPr="00EB5D26">
        <w:rPr>
          <w:rFonts w:ascii="Aptos" w:hAnsi="Aptos"/>
          <w:sz w:val="22"/>
        </w:rPr>
        <w:t>•  Isı yalıtım (izolasyon) sisteminin tasarımı, malzeme temini ve montajı,</w:t>
      </w:r>
    </w:p>
    <w:p w14:paraId="323999AC" w14:textId="66C91853" w:rsidR="00EB5D26" w:rsidRPr="00EB5D26" w:rsidRDefault="00EB5D26" w:rsidP="00EB5D26">
      <w:pPr>
        <w:ind w:left="720"/>
        <w:rPr>
          <w:rFonts w:ascii="Aptos" w:hAnsi="Aptos"/>
          <w:sz w:val="22"/>
        </w:rPr>
      </w:pPr>
      <w:r w:rsidRPr="00EB5D26">
        <w:rPr>
          <w:rFonts w:ascii="Aptos" w:hAnsi="Aptos"/>
          <w:sz w:val="22"/>
        </w:rPr>
        <w:t>•  Sistem ısı kaybı hesaplamaları, devre tasarımları, izometrik çizimler ve montaj projelerinin hazırlanması,</w:t>
      </w:r>
    </w:p>
    <w:p w14:paraId="49A89E5B" w14:textId="64CFDFC0" w:rsidR="00EB5D26" w:rsidRPr="00EB5D26" w:rsidRDefault="00EB5D26" w:rsidP="00EB5D26">
      <w:pPr>
        <w:ind w:left="720"/>
        <w:rPr>
          <w:rFonts w:ascii="Aptos" w:hAnsi="Aptos"/>
          <w:sz w:val="22"/>
        </w:rPr>
      </w:pPr>
      <w:r w:rsidRPr="00EB5D26">
        <w:rPr>
          <w:rFonts w:ascii="Aptos" w:hAnsi="Aptos"/>
          <w:sz w:val="22"/>
        </w:rPr>
        <w:t>•  Saha testleri, devreye alma ve son kabul belgelerinin hazırlanması,</w:t>
      </w:r>
    </w:p>
    <w:p w14:paraId="279E220E" w14:textId="788D3193" w:rsidR="00EB5D26" w:rsidRPr="00EB5D26" w:rsidRDefault="00EB5D26" w:rsidP="00EB5D26">
      <w:pPr>
        <w:ind w:left="720"/>
        <w:rPr>
          <w:rFonts w:ascii="Aptos" w:hAnsi="Aptos"/>
          <w:sz w:val="22"/>
        </w:rPr>
      </w:pPr>
      <w:r w:rsidRPr="00EB5D26">
        <w:rPr>
          <w:rFonts w:ascii="Aptos" w:hAnsi="Aptos"/>
          <w:sz w:val="22"/>
        </w:rPr>
        <w:t>•  İşletme, bakım ve yedek parça (O&amp;M) dokümantasyonunun hazırlanarak İşverene teslim edilmesi.</w:t>
      </w:r>
    </w:p>
    <w:p w14:paraId="19FEF1F1" w14:textId="64946A17" w:rsidR="00EB5D26" w:rsidRPr="00EB5D26" w:rsidRDefault="00EB5D26" w:rsidP="00EB5D26">
      <w:pPr>
        <w:rPr>
          <w:rFonts w:ascii="Aptos" w:hAnsi="Aptos"/>
          <w:sz w:val="22"/>
        </w:rPr>
      </w:pPr>
      <w:proofErr w:type="gramStart"/>
      <w:r w:rsidRPr="00EB5D26">
        <w:rPr>
          <w:rFonts w:ascii="Aptos" w:hAnsi="Aptos"/>
          <w:sz w:val="22"/>
        </w:rPr>
        <w:t>1.3  Yüklenici</w:t>
      </w:r>
      <w:proofErr w:type="gramEnd"/>
      <w:r w:rsidRPr="00EB5D26">
        <w:rPr>
          <w:rFonts w:ascii="Aptos" w:hAnsi="Aptos"/>
          <w:sz w:val="22"/>
        </w:rPr>
        <w:t xml:space="preserve"> tarafından önerilen tüm tasarım, malzeme ve uygulama yöntemleri, imalat ve saha uygulamasından önce İşveren ve/veya Mühendis onayına sunulacaktır. Onaysız hiçbir imalat veya saha uygulaması başlatılamaz.</w:t>
      </w:r>
    </w:p>
    <w:p w14:paraId="7C3F23C3" w14:textId="1D4BFA62" w:rsidR="00EB5D26" w:rsidRPr="00EB5D26" w:rsidRDefault="00EB5D26" w:rsidP="00EB5D26">
      <w:pPr>
        <w:rPr>
          <w:rFonts w:ascii="Aptos" w:hAnsi="Aptos"/>
          <w:sz w:val="22"/>
        </w:rPr>
      </w:pPr>
      <w:proofErr w:type="gramStart"/>
      <w:r w:rsidRPr="00EB5D26">
        <w:rPr>
          <w:rFonts w:ascii="Aptos" w:hAnsi="Aptos"/>
          <w:sz w:val="22"/>
        </w:rPr>
        <w:lastRenderedPageBreak/>
        <w:t>1.4  Bu</w:t>
      </w:r>
      <w:proofErr w:type="gramEnd"/>
      <w:r w:rsidRPr="00EB5D26">
        <w:rPr>
          <w:rFonts w:ascii="Aptos" w:hAnsi="Aptos"/>
          <w:sz w:val="22"/>
        </w:rPr>
        <w:t xml:space="preserve"> şartnamede belirtilmemiş ancak sistemin sağlıklı çalışması için gerekli olan tüm yardımcı malzeme, bağlantı elemanı ve aksesuar Yüklenicinin sorumluluğundadır; ayrıca bir bedel talep edilmez.</w:t>
      </w:r>
    </w:p>
    <w:p w14:paraId="674C87A2" w14:textId="7DFC3C65" w:rsidR="00392C59" w:rsidRPr="00392C59" w:rsidRDefault="00392C59" w:rsidP="00392C59">
      <w:pPr>
        <w:pStyle w:val="Balk1"/>
        <w:rPr>
          <w:rFonts w:ascii="Aptos" w:hAnsi="Aptos"/>
          <w:b/>
          <w:sz w:val="28"/>
        </w:rPr>
      </w:pPr>
      <w:proofErr w:type="gramStart"/>
      <w:r w:rsidRPr="00392C59">
        <w:rPr>
          <w:rFonts w:ascii="Aptos" w:hAnsi="Aptos"/>
          <w:b/>
          <w:sz w:val="28"/>
        </w:rPr>
        <w:t>2.0  TANIMLAR</w:t>
      </w:r>
      <w:proofErr w:type="gramEnd"/>
      <w:r w:rsidRPr="00392C59">
        <w:rPr>
          <w:rFonts w:ascii="Aptos" w:hAnsi="Aptos"/>
          <w:b/>
          <w:sz w:val="28"/>
        </w:rPr>
        <w:t xml:space="preserve"> VE KISALTMALAR</w:t>
      </w:r>
    </w:p>
    <w:p w14:paraId="0A79C58B" w14:textId="7C9C1B24" w:rsidR="00392C59" w:rsidRPr="00392C59" w:rsidRDefault="00392C59" w:rsidP="00392C59">
      <w:pPr>
        <w:rPr>
          <w:rFonts w:ascii="Aptos" w:hAnsi="Aptos"/>
          <w:sz w:val="22"/>
        </w:rPr>
      </w:pPr>
      <w:proofErr w:type="gramStart"/>
      <w:r w:rsidRPr="00392C59">
        <w:rPr>
          <w:rFonts w:ascii="Aptos" w:hAnsi="Aptos"/>
          <w:sz w:val="22"/>
        </w:rPr>
        <w:t>2.1  Bu</w:t>
      </w:r>
      <w:proofErr w:type="gramEnd"/>
      <w:r w:rsidRPr="00392C59">
        <w:rPr>
          <w:rFonts w:ascii="Aptos" w:hAnsi="Aptos"/>
          <w:sz w:val="22"/>
        </w:rPr>
        <w:t xml:space="preserve"> şartname kapsamında kullanılan başlıca terim ve kısaltmalar aşağıda tanımlanmıştır:</w:t>
      </w:r>
    </w:p>
    <w:p w14:paraId="1887DFB2" w14:textId="438C9247" w:rsidR="00392C59" w:rsidRPr="00392C59" w:rsidRDefault="00392C59" w:rsidP="00392C59">
      <w:pPr>
        <w:ind w:left="720"/>
        <w:rPr>
          <w:rFonts w:ascii="Aptos" w:hAnsi="Aptos"/>
          <w:sz w:val="22"/>
        </w:rPr>
      </w:pPr>
      <w:r w:rsidRPr="00392C59">
        <w:rPr>
          <w:rFonts w:ascii="Aptos" w:hAnsi="Aptos"/>
          <w:b/>
          <w:sz w:val="22"/>
        </w:rPr>
        <w:t xml:space="preserve">İşveren: </w:t>
      </w:r>
      <w:r w:rsidRPr="00392C59">
        <w:rPr>
          <w:rFonts w:ascii="Aptos" w:hAnsi="Aptos"/>
          <w:sz w:val="22"/>
        </w:rPr>
        <w:t>Sistemin sahibi olan ve nihai kabulü gerçekleştirecek olan kurum/kuruluş.</w:t>
      </w:r>
    </w:p>
    <w:p w14:paraId="2CF15435" w14:textId="275C1E9D" w:rsidR="00392C59" w:rsidRPr="00392C59" w:rsidRDefault="00392C59" w:rsidP="00392C59">
      <w:pPr>
        <w:ind w:left="720"/>
        <w:rPr>
          <w:rFonts w:ascii="Aptos" w:hAnsi="Aptos"/>
          <w:sz w:val="22"/>
        </w:rPr>
      </w:pPr>
      <w:r w:rsidRPr="00392C59">
        <w:rPr>
          <w:rFonts w:ascii="Aptos" w:hAnsi="Aptos"/>
          <w:b/>
          <w:sz w:val="22"/>
        </w:rPr>
        <w:t xml:space="preserve">Mühendis: </w:t>
      </w:r>
      <w:r w:rsidRPr="00392C59">
        <w:rPr>
          <w:rFonts w:ascii="Aptos" w:hAnsi="Aptos"/>
          <w:sz w:val="22"/>
        </w:rPr>
        <w:t>İşveren adına projeyi denetleyen ve onay yetkisi taşıyan teknik temsilci.</w:t>
      </w:r>
    </w:p>
    <w:p w14:paraId="24BDC37C" w14:textId="0E366EE6" w:rsidR="00392C59" w:rsidRPr="00392C59" w:rsidRDefault="00392C59" w:rsidP="00392C59">
      <w:pPr>
        <w:ind w:left="720"/>
        <w:rPr>
          <w:rFonts w:ascii="Aptos" w:hAnsi="Aptos"/>
          <w:sz w:val="22"/>
        </w:rPr>
      </w:pPr>
      <w:r w:rsidRPr="00392C59">
        <w:rPr>
          <w:rFonts w:ascii="Aptos" w:hAnsi="Aptos"/>
          <w:b/>
          <w:sz w:val="22"/>
        </w:rPr>
        <w:t xml:space="preserve">Yüklenici: </w:t>
      </w:r>
      <w:r w:rsidRPr="00392C59">
        <w:rPr>
          <w:rFonts w:ascii="Aptos" w:hAnsi="Aptos"/>
          <w:sz w:val="22"/>
        </w:rPr>
        <w:t>Bu şartname kapsamındaki işleri yapmakla yükümlü olan firma.</w:t>
      </w:r>
    </w:p>
    <w:p w14:paraId="680324DE" w14:textId="2C2EADC6" w:rsidR="00392C59" w:rsidRPr="00392C59" w:rsidRDefault="00392C59" w:rsidP="00392C59">
      <w:pPr>
        <w:ind w:left="720"/>
        <w:rPr>
          <w:rFonts w:ascii="Aptos" w:hAnsi="Aptos"/>
          <w:sz w:val="22"/>
        </w:rPr>
      </w:pPr>
      <w:r w:rsidRPr="00392C59">
        <w:rPr>
          <w:rFonts w:ascii="Aptos" w:hAnsi="Aptos"/>
          <w:b/>
          <w:sz w:val="22"/>
        </w:rPr>
        <w:t>EHT (</w:t>
      </w:r>
      <w:proofErr w:type="spellStart"/>
      <w:r w:rsidRPr="00392C59">
        <w:rPr>
          <w:rFonts w:ascii="Aptos" w:hAnsi="Aptos"/>
          <w:b/>
          <w:sz w:val="22"/>
        </w:rPr>
        <w:t>Electrical</w:t>
      </w:r>
      <w:proofErr w:type="spellEnd"/>
      <w:r w:rsidRPr="00392C59">
        <w:rPr>
          <w:rFonts w:ascii="Aptos" w:hAnsi="Aptos"/>
          <w:b/>
          <w:sz w:val="22"/>
        </w:rPr>
        <w:t xml:space="preserve"> </w:t>
      </w:r>
      <w:proofErr w:type="spellStart"/>
      <w:r w:rsidRPr="00392C59">
        <w:rPr>
          <w:rFonts w:ascii="Aptos" w:hAnsi="Aptos"/>
          <w:b/>
          <w:sz w:val="22"/>
        </w:rPr>
        <w:t>Heat</w:t>
      </w:r>
      <w:proofErr w:type="spellEnd"/>
      <w:r w:rsidRPr="00392C59">
        <w:rPr>
          <w:rFonts w:ascii="Aptos" w:hAnsi="Aptos"/>
          <w:b/>
          <w:sz w:val="22"/>
        </w:rPr>
        <w:t xml:space="preserve"> </w:t>
      </w:r>
      <w:proofErr w:type="spellStart"/>
      <w:r w:rsidRPr="00392C59">
        <w:rPr>
          <w:rFonts w:ascii="Aptos" w:hAnsi="Aptos"/>
          <w:b/>
          <w:sz w:val="22"/>
        </w:rPr>
        <w:t>Tracing</w:t>
      </w:r>
      <w:proofErr w:type="spellEnd"/>
      <w:r w:rsidRPr="00392C59">
        <w:rPr>
          <w:rFonts w:ascii="Aptos" w:hAnsi="Aptos"/>
          <w:b/>
          <w:sz w:val="22"/>
        </w:rPr>
        <w:t xml:space="preserve">): </w:t>
      </w:r>
      <w:r w:rsidRPr="00392C59">
        <w:rPr>
          <w:rFonts w:ascii="Aptos" w:hAnsi="Aptos"/>
          <w:sz w:val="22"/>
        </w:rPr>
        <w:t>Elektrikli ısı izleme sistemi; boru ve ekipmanlarda donmaya karşı koruma veya proses sıcaklığını koruma amaçlı uygulanan elektrikli ısıtma yöntemi.</w:t>
      </w:r>
    </w:p>
    <w:p w14:paraId="7E6F6EA3" w14:textId="21B95011" w:rsidR="00392C59" w:rsidRPr="00392C59" w:rsidRDefault="00392C59" w:rsidP="00392C59">
      <w:pPr>
        <w:ind w:left="720"/>
        <w:rPr>
          <w:rFonts w:ascii="Aptos" w:hAnsi="Aptos"/>
          <w:sz w:val="22"/>
        </w:rPr>
      </w:pPr>
      <w:r w:rsidRPr="00392C59">
        <w:rPr>
          <w:rFonts w:ascii="Aptos" w:hAnsi="Aptos"/>
          <w:b/>
          <w:sz w:val="22"/>
        </w:rPr>
        <w:t xml:space="preserve">Kendinden Regüleli Kablo: </w:t>
      </w:r>
      <w:r w:rsidRPr="00392C59">
        <w:rPr>
          <w:rFonts w:ascii="Aptos" w:hAnsi="Aptos"/>
          <w:sz w:val="22"/>
        </w:rPr>
        <w:t>Sıcaklık arttıkça ohm cinsinden direnci artarak güç çıkışını otomatik olarak düşüren paralel devreli ısıtma kablosu (self-</w:t>
      </w:r>
      <w:proofErr w:type="spellStart"/>
      <w:r w:rsidRPr="00392C59">
        <w:rPr>
          <w:rFonts w:ascii="Aptos" w:hAnsi="Aptos"/>
          <w:sz w:val="22"/>
        </w:rPr>
        <w:t>regulating</w:t>
      </w:r>
      <w:proofErr w:type="spellEnd"/>
      <w:r w:rsidRPr="00392C59">
        <w:rPr>
          <w:rFonts w:ascii="Aptos" w:hAnsi="Aptos"/>
          <w:sz w:val="22"/>
        </w:rPr>
        <w:t>).</w:t>
      </w:r>
    </w:p>
    <w:p w14:paraId="32A9F104" w14:textId="78C48D4E" w:rsidR="00392C59" w:rsidRPr="00392C59" w:rsidRDefault="00392C59" w:rsidP="00392C59">
      <w:pPr>
        <w:ind w:left="720"/>
        <w:rPr>
          <w:rFonts w:ascii="Aptos" w:hAnsi="Aptos"/>
          <w:sz w:val="22"/>
        </w:rPr>
      </w:pPr>
      <w:r w:rsidRPr="00392C59">
        <w:rPr>
          <w:rFonts w:ascii="Aptos" w:hAnsi="Aptos"/>
          <w:b/>
          <w:sz w:val="22"/>
        </w:rPr>
        <w:t xml:space="preserve">Sabit Güçlü Kablo: </w:t>
      </w:r>
      <w:r w:rsidRPr="00392C59">
        <w:rPr>
          <w:rFonts w:ascii="Aptos" w:hAnsi="Aptos"/>
          <w:sz w:val="22"/>
        </w:rPr>
        <w:t>Birim uzunluk başına sabit güç (W/m) veren paralel ya da seri devreli ısıtma kablosu (</w:t>
      </w:r>
      <w:proofErr w:type="spellStart"/>
      <w:r w:rsidRPr="00392C59">
        <w:rPr>
          <w:rFonts w:ascii="Aptos" w:hAnsi="Aptos"/>
          <w:sz w:val="22"/>
        </w:rPr>
        <w:t>constant</w:t>
      </w:r>
      <w:proofErr w:type="spellEnd"/>
      <w:r w:rsidRPr="00392C59">
        <w:rPr>
          <w:rFonts w:ascii="Aptos" w:hAnsi="Aptos"/>
          <w:sz w:val="22"/>
        </w:rPr>
        <w:t xml:space="preserve"> </w:t>
      </w:r>
      <w:proofErr w:type="spellStart"/>
      <w:r w:rsidRPr="00392C59">
        <w:rPr>
          <w:rFonts w:ascii="Aptos" w:hAnsi="Aptos"/>
          <w:sz w:val="22"/>
        </w:rPr>
        <w:t>wattage</w:t>
      </w:r>
      <w:proofErr w:type="spellEnd"/>
      <w:r w:rsidRPr="00392C59">
        <w:rPr>
          <w:rFonts w:ascii="Aptos" w:hAnsi="Aptos"/>
          <w:sz w:val="22"/>
        </w:rPr>
        <w:t>).</w:t>
      </w:r>
    </w:p>
    <w:p w14:paraId="3FFB3591" w14:textId="538AB735" w:rsidR="00392C59" w:rsidRPr="00392C59" w:rsidRDefault="00392C59" w:rsidP="00392C59">
      <w:pPr>
        <w:ind w:left="720"/>
        <w:rPr>
          <w:rFonts w:ascii="Aptos" w:hAnsi="Aptos"/>
          <w:sz w:val="22"/>
        </w:rPr>
      </w:pPr>
      <w:r w:rsidRPr="00392C59">
        <w:rPr>
          <w:rFonts w:ascii="Aptos" w:hAnsi="Aptos"/>
          <w:b/>
          <w:sz w:val="22"/>
        </w:rPr>
        <w:t xml:space="preserve">MI Kablo: </w:t>
      </w:r>
      <w:r w:rsidRPr="00392C59">
        <w:rPr>
          <w:rFonts w:ascii="Aptos" w:hAnsi="Aptos"/>
          <w:sz w:val="22"/>
        </w:rPr>
        <w:t>Mineral yalıtımlı (mineral-</w:t>
      </w:r>
      <w:proofErr w:type="spellStart"/>
      <w:r w:rsidRPr="00392C59">
        <w:rPr>
          <w:rFonts w:ascii="Aptos" w:hAnsi="Aptos"/>
          <w:sz w:val="22"/>
        </w:rPr>
        <w:t>insulated</w:t>
      </w:r>
      <w:proofErr w:type="spellEnd"/>
      <w:r w:rsidRPr="00392C59">
        <w:rPr>
          <w:rFonts w:ascii="Aptos" w:hAnsi="Aptos"/>
          <w:sz w:val="22"/>
        </w:rPr>
        <w:t>), metal kılıflı seri direnç tipi ısıtma kablosu.</w:t>
      </w:r>
    </w:p>
    <w:p w14:paraId="10354A5F" w14:textId="3A78CDE3" w:rsidR="00392C59" w:rsidRPr="00392C59" w:rsidRDefault="00392C59" w:rsidP="00392C59">
      <w:pPr>
        <w:ind w:left="720"/>
        <w:rPr>
          <w:rFonts w:ascii="Aptos" w:hAnsi="Aptos"/>
          <w:sz w:val="22"/>
        </w:rPr>
      </w:pPr>
      <w:r w:rsidRPr="00392C59">
        <w:rPr>
          <w:rFonts w:ascii="Aptos" w:hAnsi="Aptos"/>
          <w:b/>
          <w:sz w:val="22"/>
        </w:rPr>
        <w:t xml:space="preserve">RTD: </w:t>
      </w:r>
      <w:r w:rsidRPr="00392C59">
        <w:rPr>
          <w:rFonts w:ascii="Aptos" w:hAnsi="Aptos"/>
          <w:sz w:val="22"/>
        </w:rPr>
        <w:t>Direnç sıcaklık dedektörü (</w:t>
      </w:r>
      <w:proofErr w:type="spellStart"/>
      <w:r w:rsidRPr="00392C59">
        <w:rPr>
          <w:rFonts w:ascii="Aptos" w:hAnsi="Aptos"/>
          <w:sz w:val="22"/>
        </w:rPr>
        <w:t>Resistance</w:t>
      </w:r>
      <w:proofErr w:type="spellEnd"/>
      <w:r w:rsidRPr="00392C59">
        <w:rPr>
          <w:rFonts w:ascii="Aptos" w:hAnsi="Aptos"/>
          <w:sz w:val="22"/>
        </w:rPr>
        <w:t xml:space="preserve"> </w:t>
      </w:r>
      <w:proofErr w:type="spellStart"/>
      <w:r w:rsidRPr="00392C59">
        <w:rPr>
          <w:rFonts w:ascii="Aptos" w:hAnsi="Aptos"/>
          <w:sz w:val="22"/>
        </w:rPr>
        <w:t>Temperature</w:t>
      </w:r>
      <w:proofErr w:type="spellEnd"/>
      <w:r w:rsidRPr="00392C59">
        <w:rPr>
          <w:rFonts w:ascii="Aptos" w:hAnsi="Aptos"/>
          <w:sz w:val="22"/>
        </w:rPr>
        <w:t xml:space="preserve"> </w:t>
      </w:r>
      <w:proofErr w:type="spellStart"/>
      <w:r w:rsidRPr="00392C59">
        <w:rPr>
          <w:rFonts w:ascii="Aptos" w:hAnsi="Aptos"/>
          <w:sz w:val="22"/>
        </w:rPr>
        <w:t>Detector</w:t>
      </w:r>
      <w:proofErr w:type="spellEnd"/>
      <w:r w:rsidRPr="00392C59">
        <w:rPr>
          <w:rFonts w:ascii="Aptos" w:hAnsi="Aptos"/>
          <w:sz w:val="22"/>
        </w:rPr>
        <w:t>); Pt100 platinyum sensör.</w:t>
      </w:r>
    </w:p>
    <w:p w14:paraId="77C7253A" w14:textId="53737136" w:rsidR="00392C59" w:rsidRPr="00392C59" w:rsidRDefault="00392C59" w:rsidP="00392C59">
      <w:pPr>
        <w:ind w:left="720"/>
        <w:rPr>
          <w:rFonts w:ascii="Aptos" w:hAnsi="Aptos"/>
          <w:sz w:val="22"/>
        </w:rPr>
      </w:pPr>
      <w:r w:rsidRPr="00392C59">
        <w:rPr>
          <w:rFonts w:ascii="Aptos" w:hAnsi="Aptos"/>
          <w:b/>
          <w:sz w:val="22"/>
        </w:rPr>
        <w:t>T-Sınıfı (</w:t>
      </w:r>
      <w:proofErr w:type="spellStart"/>
      <w:r w:rsidRPr="00392C59">
        <w:rPr>
          <w:rFonts w:ascii="Aptos" w:hAnsi="Aptos"/>
          <w:b/>
          <w:sz w:val="22"/>
        </w:rPr>
        <w:t>Temperature</w:t>
      </w:r>
      <w:proofErr w:type="spellEnd"/>
      <w:r w:rsidRPr="00392C59">
        <w:rPr>
          <w:rFonts w:ascii="Aptos" w:hAnsi="Aptos"/>
          <w:b/>
          <w:sz w:val="22"/>
        </w:rPr>
        <w:t xml:space="preserve"> Class): </w:t>
      </w:r>
      <w:r w:rsidRPr="00392C59">
        <w:rPr>
          <w:rFonts w:ascii="Aptos" w:hAnsi="Aptos"/>
          <w:sz w:val="22"/>
        </w:rPr>
        <w:t>Patlayıcı atmosferde kullanılan ekipmanın yüzey sıcaklığı sınırlamasını belirten sınıflama (T1: 450 °C … T6: 85 °C).</w:t>
      </w:r>
    </w:p>
    <w:p w14:paraId="1FB29C19" w14:textId="058A0476" w:rsidR="00392C59" w:rsidRPr="00392C59" w:rsidRDefault="00392C59" w:rsidP="00392C59">
      <w:pPr>
        <w:ind w:left="720"/>
        <w:rPr>
          <w:rFonts w:ascii="Aptos" w:hAnsi="Aptos"/>
          <w:sz w:val="22"/>
        </w:rPr>
      </w:pPr>
      <w:r w:rsidRPr="00392C59">
        <w:rPr>
          <w:rFonts w:ascii="Aptos" w:hAnsi="Aptos"/>
          <w:b/>
          <w:sz w:val="22"/>
        </w:rPr>
        <w:t xml:space="preserve">IP Koruma Sınıfı: </w:t>
      </w:r>
      <w:r w:rsidRPr="00392C59">
        <w:rPr>
          <w:rFonts w:ascii="Aptos" w:hAnsi="Aptos"/>
          <w:sz w:val="22"/>
        </w:rPr>
        <w:t>TS EN 60529 standardına göre muhafaza koruma derecesi (ör. IP65).</w:t>
      </w:r>
    </w:p>
    <w:p w14:paraId="32205E38" w14:textId="7AB29D8C" w:rsidR="00392C59" w:rsidRPr="00392C59" w:rsidRDefault="00392C59" w:rsidP="00392C59">
      <w:pPr>
        <w:ind w:left="720"/>
        <w:rPr>
          <w:rFonts w:ascii="Aptos" w:hAnsi="Aptos"/>
          <w:sz w:val="22"/>
        </w:rPr>
      </w:pPr>
      <w:r w:rsidRPr="00392C59">
        <w:rPr>
          <w:rFonts w:ascii="Aptos" w:hAnsi="Aptos"/>
          <w:b/>
          <w:sz w:val="22"/>
        </w:rPr>
        <w:t xml:space="preserve">RCD/RCBO: </w:t>
      </w:r>
      <w:r w:rsidRPr="00392C59">
        <w:rPr>
          <w:rFonts w:ascii="Aptos" w:hAnsi="Aptos"/>
          <w:sz w:val="22"/>
        </w:rPr>
        <w:t>Kaçak akım koruma rölesi; toprak kaçaklarına karşı koruma sağlar.</w:t>
      </w:r>
    </w:p>
    <w:p w14:paraId="56A4E498" w14:textId="212D2C90" w:rsidR="00392C59" w:rsidRPr="00392C59" w:rsidRDefault="00392C59" w:rsidP="00392C59">
      <w:pPr>
        <w:ind w:left="720"/>
        <w:rPr>
          <w:rFonts w:ascii="Aptos" w:hAnsi="Aptos"/>
          <w:sz w:val="22"/>
        </w:rPr>
      </w:pPr>
      <w:r w:rsidRPr="00392C59">
        <w:rPr>
          <w:rFonts w:ascii="Aptos" w:hAnsi="Aptos"/>
          <w:b/>
          <w:sz w:val="22"/>
        </w:rPr>
        <w:t xml:space="preserve">HOA: </w:t>
      </w:r>
      <w:r w:rsidRPr="00392C59">
        <w:rPr>
          <w:rFonts w:ascii="Aptos" w:hAnsi="Aptos"/>
          <w:sz w:val="22"/>
        </w:rPr>
        <w:t>El–0–Otomatik (</w:t>
      </w:r>
      <w:proofErr w:type="spellStart"/>
      <w:r w:rsidRPr="00392C59">
        <w:rPr>
          <w:rFonts w:ascii="Aptos" w:hAnsi="Aptos"/>
          <w:sz w:val="22"/>
        </w:rPr>
        <w:t>Hand</w:t>
      </w:r>
      <w:proofErr w:type="spellEnd"/>
      <w:r w:rsidRPr="00392C59">
        <w:rPr>
          <w:rFonts w:ascii="Aptos" w:hAnsi="Aptos"/>
          <w:sz w:val="22"/>
        </w:rPr>
        <w:t>-</w:t>
      </w:r>
      <w:proofErr w:type="spellStart"/>
      <w:r w:rsidRPr="00392C59">
        <w:rPr>
          <w:rFonts w:ascii="Aptos" w:hAnsi="Aptos"/>
          <w:sz w:val="22"/>
        </w:rPr>
        <w:t>Off</w:t>
      </w:r>
      <w:proofErr w:type="spellEnd"/>
      <w:r w:rsidRPr="00392C59">
        <w:rPr>
          <w:rFonts w:ascii="Aptos" w:hAnsi="Aptos"/>
          <w:sz w:val="22"/>
        </w:rPr>
        <w:t>-Auto) seçici anahtar.</w:t>
      </w:r>
    </w:p>
    <w:p w14:paraId="493BB59D" w14:textId="7B5894DD" w:rsidR="00392C59" w:rsidRPr="00392C59" w:rsidRDefault="00392C59" w:rsidP="00392C59">
      <w:pPr>
        <w:ind w:left="720"/>
        <w:rPr>
          <w:rFonts w:ascii="Aptos" w:hAnsi="Aptos"/>
          <w:sz w:val="22"/>
        </w:rPr>
      </w:pPr>
      <w:r w:rsidRPr="00392C59">
        <w:rPr>
          <w:rFonts w:ascii="Aptos" w:hAnsi="Aptos"/>
          <w:b/>
          <w:sz w:val="22"/>
        </w:rPr>
        <w:t xml:space="preserve">ATEX: </w:t>
      </w:r>
      <w:r w:rsidRPr="00392C59">
        <w:rPr>
          <w:rFonts w:ascii="Aptos" w:hAnsi="Aptos"/>
          <w:sz w:val="22"/>
        </w:rPr>
        <w:t>Avrupa Birliği Patlayıcı Ortamlar Direktifleri (2014/34/EU ve 1999/92/EC).</w:t>
      </w:r>
    </w:p>
    <w:p w14:paraId="7EC57454" w14:textId="1802BD98" w:rsidR="00392C59" w:rsidRPr="00392C59" w:rsidRDefault="00392C59" w:rsidP="00392C59">
      <w:pPr>
        <w:ind w:left="720"/>
        <w:rPr>
          <w:rFonts w:ascii="Aptos" w:hAnsi="Aptos"/>
          <w:sz w:val="22"/>
        </w:rPr>
      </w:pPr>
      <w:proofErr w:type="spellStart"/>
      <w:r w:rsidRPr="00392C59">
        <w:rPr>
          <w:rFonts w:ascii="Aptos" w:hAnsi="Aptos"/>
          <w:b/>
          <w:sz w:val="22"/>
        </w:rPr>
        <w:t>IECEx</w:t>
      </w:r>
      <w:proofErr w:type="spellEnd"/>
      <w:r w:rsidRPr="00392C59">
        <w:rPr>
          <w:rFonts w:ascii="Aptos" w:hAnsi="Aptos"/>
          <w:b/>
          <w:sz w:val="22"/>
        </w:rPr>
        <w:t xml:space="preserve">: </w:t>
      </w:r>
      <w:r w:rsidRPr="00392C59">
        <w:rPr>
          <w:rFonts w:ascii="Aptos" w:hAnsi="Aptos"/>
          <w:sz w:val="22"/>
        </w:rPr>
        <w:t>Patlayıcı atmosferlere yönelik IEC Belgelendirme Sistemi.</w:t>
      </w:r>
    </w:p>
    <w:p w14:paraId="21CA07D1" w14:textId="6BA54573" w:rsidR="00392C59" w:rsidRPr="00392C59" w:rsidRDefault="00392C59" w:rsidP="00392C59">
      <w:pPr>
        <w:ind w:left="720"/>
        <w:rPr>
          <w:rFonts w:ascii="Aptos" w:hAnsi="Aptos"/>
          <w:sz w:val="22"/>
        </w:rPr>
      </w:pPr>
      <w:proofErr w:type="spellStart"/>
      <w:r w:rsidRPr="00392C59">
        <w:rPr>
          <w:rFonts w:ascii="Aptos" w:hAnsi="Aptos"/>
          <w:b/>
          <w:sz w:val="22"/>
        </w:rPr>
        <w:t>Zone</w:t>
      </w:r>
      <w:proofErr w:type="spellEnd"/>
      <w:r w:rsidRPr="00392C59">
        <w:rPr>
          <w:rFonts w:ascii="Aptos" w:hAnsi="Aptos"/>
          <w:b/>
          <w:sz w:val="22"/>
        </w:rPr>
        <w:t xml:space="preserve"> 1 / </w:t>
      </w:r>
      <w:proofErr w:type="spellStart"/>
      <w:r w:rsidRPr="00392C59">
        <w:rPr>
          <w:rFonts w:ascii="Aptos" w:hAnsi="Aptos"/>
          <w:b/>
          <w:sz w:val="22"/>
        </w:rPr>
        <w:t>Zone</w:t>
      </w:r>
      <w:proofErr w:type="spellEnd"/>
      <w:r w:rsidRPr="00392C59">
        <w:rPr>
          <w:rFonts w:ascii="Aptos" w:hAnsi="Aptos"/>
          <w:b/>
          <w:sz w:val="22"/>
        </w:rPr>
        <w:t xml:space="preserve"> 2: </w:t>
      </w:r>
      <w:r w:rsidRPr="00392C59">
        <w:rPr>
          <w:rFonts w:ascii="Aptos" w:hAnsi="Aptos"/>
          <w:sz w:val="22"/>
        </w:rPr>
        <w:t>Patlayıcı gaz atmosferinin sırasıyla normal işletme koşullarında bulunabildiği ve nadiren / kısa süreli bulunabildiği bölgeler (TS EN 60079-10-1).</w:t>
      </w:r>
    </w:p>
    <w:p w14:paraId="71BBB7EF" w14:textId="23BB37FB" w:rsidR="00392C59" w:rsidRPr="00392C59" w:rsidRDefault="00392C59" w:rsidP="00392C59">
      <w:pPr>
        <w:ind w:left="720"/>
        <w:rPr>
          <w:rFonts w:ascii="Aptos" w:hAnsi="Aptos"/>
          <w:sz w:val="22"/>
        </w:rPr>
      </w:pPr>
      <w:proofErr w:type="spellStart"/>
      <w:r w:rsidRPr="00392C59">
        <w:rPr>
          <w:rFonts w:ascii="Aptos" w:hAnsi="Aptos"/>
          <w:b/>
          <w:sz w:val="22"/>
        </w:rPr>
        <w:t>Zone</w:t>
      </w:r>
      <w:proofErr w:type="spellEnd"/>
      <w:r w:rsidRPr="00392C59">
        <w:rPr>
          <w:rFonts w:ascii="Aptos" w:hAnsi="Aptos"/>
          <w:b/>
          <w:sz w:val="22"/>
        </w:rPr>
        <w:t xml:space="preserve"> 21 / </w:t>
      </w:r>
      <w:proofErr w:type="spellStart"/>
      <w:r w:rsidRPr="00392C59">
        <w:rPr>
          <w:rFonts w:ascii="Aptos" w:hAnsi="Aptos"/>
          <w:b/>
          <w:sz w:val="22"/>
        </w:rPr>
        <w:t>Zone</w:t>
      </w:r>
      <w:proofErr w:type="spellEnd"/>
      <w:r w:rsidRPr="00392C59">
        <w:rPr>
          <w:rFonts w:ascii="Aptos" w:hAnsi="Aptos"/>
          <w:b/>
          <w:sz w:val="22"/>
        </w:rPr>
        <w:t xml:space="preserve"> 22: </w:t>
      </w:r>
      <w:r w:rsidRPr="00392C59">
        <w:rPr>
          <w:rFonts w:ascii="Aptos" w:hAnsi="Aptos"/>
          <w:sz w:val="22"/>
        </w:rPr>
        <w:t>Yanıcı toz bulutunun sırasıyla normal işletmede bulunabildiği ve nadiren / kısa süreli bulunabildiği bölgeler (TS EN 60079-10-2).</w:t>
      </w:r>
    </w:p>
    <w:p w14:paraId="050A4244" w14:textId="05C1EA32" w:rsidR="00392C59" w:rsidRPr="00B13B94" w:rsidRDefault="00392C59" w:rsidP="00B13B94">
      <w:pPr>
        <w:ind w:left="720"/>
        <w:rPr>
          <w:rFonts w:ascii="Aptos" w:hAnsi="Aptos"/>
          <w:sz w:val="22"/>
        </w:rPr>
      </w:pPr>
      <w:proofErr w:type="spellStart"/>
      <w:r w:rsidRPr="00392C59">
        <w:rPr>
          <w:rFonts w:ascii="Aptos" w:hAnsi="Aptos"/>
          <w:b/>
          <w:sz w:val="22"/>
        </w:rPr>
        <w:t>Ex</w:t>
      </w:r>
      <w:proofErr w:type="spellEnd"/>
      <w:r w:rsidRPr="00392C59">
        <w:rPr>
          <w:rFonts w:ascii="Aptos" w:hAnsi="Aptos"/>
          <w:b/>
          <w:sz w:val="22"/>
        </w:rPr>
        <w:t xml:space="preserve"> e: </w:t>
      </w:r>
      <w:r w:rsidRPr="00392C59">
        <w:rPr>
          <w:rFonts w:ascii="Aptos" w:hAnsi="Aptos"/>
          <w:sz w:val="22"/>
        </w:rPr>
        <w:t>Artırılmış emniyet tipi koruma yöntemi (TS EN IEC 60079-7).</w:t>
      </w:r>
    </w:p>
    <w:p w14:paraId="1C8EAD33" w14:textId="28972F35" w:rsidR="00392C59" w:rsidRPr="00392C59" w:rsidRDefault="00392C59" w:rsidP="00392C59">
      <w:pPr>
        <w:pStyle w:val="Balk1"/>
        <w:rPr>
          <w:rFonts w:ascii="Aptos" w:hAnsi="Aptos"/>
          <w:b/>
          <w:sz w:val="28"/>
        </w:rPr>
      </w:pPr>
      <w:proofErr w:type="gramStart"/>
      <w:r w:rsidRPr="00392C59">
        <w:rPr>
          <w:rFonts w:ascii="Aptos" w:hAnsi="Aptos"/>
          <w:b/>
          <w:sz w:val="28"/>
        </w:rPr>
        <w:lastRenderedPageBreak/>
        <w:t>3.0  REFERANS</w:t>
      </w:r>
      <w:proofErr w:type="gramEnd"/>
      <w:r w:rsidRPr="00392C59">
        <w:rPr>
          <w:rFonts w:ascii="Aptos" w:hAnsi="Aptos"/>
          <w:b/>
          <w:sz w:val="28"/>
        </w:rPr>
        <w:t xml:space="preserve"> KOD VE STANDARTLAR</w:t>
      </w:r>
    </w:p>
    <w:p w14:paraId="11DCD649" w14:textId="320686A9" w:rsidR="00392C59" w:rsidRPr="00392C59" w:rsidRDefault="00392C59" w:rsidP="00392C59">
      <w:pPr>
        <w:rPr>
          <w:rFonts w:ascii="Aptos" w:hAnsi="Aptos"/>
          <w:sz w:val="22"/>
        </w:rPr>
      </w:pPr>
      <w:proofErr w:type="gramStart"/>
      <w:r w:rsidRPr="00392C59">
        <w:rPr>
          <w:rFonts w:ascii="Aptos" w:hAnsi="Aptos"/>
          <w:sz w:val="22"/>
        </w:rPr>
        <w:t>3.1  Bu</w:t>
      </w:r>
      <w:proofErr w:type="gramEnd"/>
      <w:r w:rsidRPr="00392C59">
        <w:rPr>
          <w:rFonts w:ascii="Aptos" w:hAnsi="Aptos"/>
          <w:sz w:val="22"/>
        </w:rPr>
        <w:t xml:space="preserve"> şartname kapsamındaki tüm tasarım, malzeme, imalat, montaj ve test işleri, en güncel baskı (revizyon) hâliyle aşağıdaki standartlara ve onların atıf yaptığı diğer standartlara uygun olarak gerçekleştirilecektir. Standartlar arasında çelişki bulunması hâlinde, daha sıkı (en kısıtlayıcı) hüküm geçerlidir.</w:t>
      </w:r>
    </w:p>
    <w:p w14:paraId="2BD6F40C" w14:textId="705D3C09" w:rsidR="00392C59" w:rsidRPr="00392C59" w:rsidRDefault="00392C59" w:rsidP="00392C59">
      <w:pPr>
        <w:rPr>
          <w:rFonts w:ascii="Aptos" w:hAnsi="Aptos"/>
          <w:b/>
          <w:sz w:val="24"/>
        </w:rPr>
      </w:pPr>
      <w:proofErr w:type="gramStart"/>
      <w:r w:rsidRPr="00392C59">
        <w:rPr>
          <w:rFonts w:ascii="Aptos" w:hAnsi="Aptos"/>
          <w:b/>
          <w:sz w:val="24"/>
        </w:rPr>
        <w:t>3.2  Ulusal</w:t>
      </w:r>
      <w:proofErr w:type="gramEnd"/>
      <w:r w:rsidRPr="00392C59">
        <w:rPr>
          <w:rFonts w:ascii="Aptos" w:hAnsi="Aptos"/>
          <w:b/>
          <w:sz w:val="24"/>
        </w:rPr>
        <w:t xml:space="preserve"> Standartlar (TSE)</w:t>
      </w:r>
    </w:p>
    <w:p w14:paraId="5FEC48A8" w14:textId="06AC3026" w:rsidR="00392C59" w:rsidRPr="00392C59" w:rsidRDefault="00392C59" w:rsidP="00392C59">
      <w:pPr>
        <w:ind w:left="720"/>
        <w:rPr>
          <w:rFonts w:ascii="Aptos" w:hAnsi="Aptos"/>
          <w:sz w:val="22"/>
        </w:rPr>
      </w:pPr>
      <w:r w:rsidRPr="00392C59">
        <w:rPr>
          <w:rFonts w:ascii="Aptos" w:hAnsi="Aptos"/>
          <w:sz w:val="22"/>
        </w:rPr>
        <w:t>•  TS HD 60364 Serisi — Alçak Gerilim Elektrik Tesisleri</w:t>
      </w:r>
    </w:p>
    <w:p w14:paraId="57AE051B" w14:textId="4A06B167" w:rsidR="00392C59" w:rsidRPr="00392C59" w:rsidRDefault="00392C59" w:rsidP="00392C59">
      <w:pPr>
        <w:ind w:left="720"/>
        <w:rPr>
          <w:rFonts w:ascii="Aptos" w:hAnsi="Aptos"/>
          <w:sz w:val="22"/>
        </w:rPr>
      </w:pPr>
      <w:r w:rsidRPr="00392C59">
        <w:rPr>
          <w:rFonts w:ascii="Aptos" w:hAnsi="Aptos"/>
          <w:sz w:val="22"/>
        </w:rPr>
        <w:t>•  TS EN 60079-0 — Patlayıcı ortamlar – Bölüm 0: Cihazlar – Genel kurallar</w:t>
      </w:r>
    </w:p>
    <w:p w14:paraId="468B8EDD" w14:textId="72F48EB9" w:rsidR="00392C59" w:rsidRPr="00392C59" w:rsidRDefault="00392C59" w:rsidP="00392C59">
      <w:pPr>
        <w:ind w:left="720"/>
        <w:rPr>
          <w:rFonts w:ascii="Aptos" w:hAnsi="Aptos"/>
          <w:sz w:val="22"/>
        </w:rPr>
      </w:pPr>
      <w:r w:rsidRPr="00392C59">
        <w:rPr>
          <w:rFonts w:ascii="Aptos" w:hAnsi="Aptos"/>
          <w:sz w:val="22"/>
        </w:rPr>
        <w:t>•  TS EN IEC 60079-7 — Patlayıcı ortamlar – Bölüm 7: "e" tipi artırılmış emniyetle korunan cihazlar</w:t>
      </w:r>
    </w:p>
    <w:p w14:paraId="40D91346" w14:textId="62C54396" w:rsidR="00392C59" w:rsidRPr="00392C59" w:rsidRDefault="00392C59" w:rsidP="00392C59">
      <w:pPr>
        <w:ind w:left="720"/>
        <w:rPr>
          <w:rFonts w:ascii="Aptos" w:hAnsi="Aptos"/>
          <w:sz w:val="22"/>
        </w:rPr>
      </w:pPr>
      <w:r w:rsidRPr="00392C59">
        <w:rPr>
          <w:rFonts w:ascii="Aptos" w:hAnsi="Aptos"/>
          <w:sz w:val="22"/>
        </w:rPr>
        <w:t>•  TS EN IEC 60079-10-1 — Patlayıcı ortamlar – Bölüm 10-1: Bölgelerin sınıflandırılması – Patlayıcı gaz atmosferleri</w:t>
      </w:r>
    </w:p>
    <w:p w14:paraId="65ADC049" w14:textId="55B69958" w:rsidR="00392C59" w:rsidRPr="00392C59" w:rsidRDefault="00392C59" w:rsidP="00392C59">
      <w:pPr>
        <w:ind w:left="720"/>
        <w:rPr>
          <w:rFonts w:ascii="Aptos" w:hAnsi="Aptos"/>
          <w:sz w:val="22"/>
        </w:rPr>
      </w:pPr>
      <w:r w:rsidRPr="00392C59">
        <w:rPr>
          <w:rFonts w:ascii="Aptos" w:hAnsi="Aptos"/>
          <w:sz w:val="22"/>
        </w:rPr>
        <w:t>•  TS EN 60079-10-2 — Patlayıcı ortamlar – Bölüm 10-2: Bölgelerin sınıflandırılması – Patlayıcı toz atmosferleri</w:t>
      </w:r>
    </w:p>
    <w:p w14:paraId="13F3D53E" w14:textId="0C4877F4" w:rsidR="00392C59" w:rsidRPr="00392C59" w:rsidRDefault="00392C59" w:rsidP="00392C59">
      <w:pPr>
        <w:ind w:left="720"/>
        <w:rPr>
          <w:rFonts w:ascii="Aptos" w:hAnsi="Aptos"/>
          <w:sz w:val="22"/>
        </w:rPr>
      </w:pPr>
      <w:r w:rsidRPr="00392C59">
        <w:rPr>
          <w:rFonts w:ascii="Aptos" w:hAnsi="Aptos"/>
          <w:sz w:val="22"/>
        </w:rPr>
        <w:t>•  TS EN IEC 60079-14 — Patlayıcı ortamlarda elektrik tesisatlarının tasarımı, seçimi ve kurulumu</w:t>
      </w:r>
    </w:p>
    <w:p w14:paraId="3B61E177" w14:textId="35136A1F" w:rsidR="00392C59" w:rsidRPr="00392C59" w:rsidRDefault="00392C59" w:rsidP="00392C59">
      <w:pPr>
        <w:ind w:left="720"/>
        <w:rPr>
          <w:rFonts w:ascii="Aptos" w:hAnsi="Aptos"/>
          <w:sz w:val="22"/>
        </w:rPr>
      </w:pPr>
      <w:r w:rsidRPr="00392C59">
        <w:rPr>
          <w:rFonts w:ascii="Aptos" w:hAnsi="Aptos"/>
          <w:sz w:val="22"/>
        </w:rPr>
        <w:t>•  TS EN IEC/IEEE 60079-30-1 — Elektrikli rezistans ısı izleme – Genel ve test kuralları</w:t>
      </w:r>
    </w:p>
    <w:p w14:paraId="2124EFDA" w14:textId="211242AF" w:rsidR="00392C59" w:rsidRPr="00392C59" w:rsidRDefault="00392C59" w:rsidP="00392C59">
      <w:pPr>
        <w:ind w:left="720"/>
        <w:rPr>
          <w:rFonts w:ascii="Aptos" w:hAnsi="Aptos"/>
          <w:sz w:val="22"/>
        </w:rPr>
      </w:pPr>
      <w:r w:rsidRPr="00392C59">
        <w:rPr>
          <w:rFonts w:ascii="Aptos" w:hAnsi="Aptos"/>
          <w:sz w:val="22"/>
        </w:rPr>
        <w:t>•  TS EN IEC/IEEE 60079-30-2 — Elektrikli rezistans ısı izleme – Tasarım, montaj ve bakım uygulama kılavuzu</w:t>
      </w:r>
    </w:p>
    <w:p w14:paraId="6F8D6E19" w14:textId="1FC5B1FD" w:rsidR="00392C59" w:rsidRPr="00392C59" w:rsidRDefault="00392C59" w:rsidP="00392C59">
      <w:pPr>
        <w:ind w:left="720"/>
        <w:rPr>
          <w:rFonts w:ascii="Aptos" w:hAnsi="Aptos"/>
          <w:sz w:val="22"/>
        </w:rPr>
      </w:pPr>
      <w:r w:rsidRPr="00392C59">
        <w:rPr>
          <w:rFonts w:ascii="Aptos" w:hAnsi="Aptos"/>
          <w:sz w:val="22"/>
        </w:rPr>
        <w:t>•  TS EN 60529 — Mahfazalarla sağlanan koruma dereceleri (IP kodu)</w:t>
      </w:r>
    </w:p>
    <w:p w14:paraId="794674DE" w14:textId="1EFE6F26" w:rsidR="00392C59" w:rsidRPr="00392C59" w:rsidRDefault="00392C59" w:rsidP="00392C59">
      <w:pPr>
        <w:ind w:left="720"/>
        <w:rPr>
          <w:rFonts w:ascii="Aptos" w:hAnsi="Aptos"/>
          <w:sz w:val="22"/>
        </w:rPr>
      </w:pPr>
      <w:r w:rsidRPr="00392C59">
        <w:rPr>
          <w:rFonts w:ascii="Aptos" w:hAnsi="Aptos"/>
          <w:sz w:val="22"/>
        </w:rPr>
        <w:t>•  TS EN 60947 Serisi — Alçak gerilim anahtarlama ve kontrol cihazları</w:t>
      </w:r>
    </w:p>
    <w:p w14:paraId="2AC170BA" w14:textId="5A0E52C8" w:rsidR="00392C59" w:rsidRPr="00392C59" w:rsidRDefault="00392C59" w:rsidP="00392C59">
      <w:pPr>
        <w:ind w:left="720"/>
        <w:rPr>
          <w:rFonts w:ascii="Aptos" w:hAnsi="Aptos"/>
          <w:sz w:val="22"/>
        </w:rPr>
      </w:pPr>
      <w:r w:rsidRPr="00392C59">
        <w:rPr>
          <w:rFonts w:ascii="Aptos" w:hAnsi="Aptos"/>
          <w:sz w:val="22"/>
        </w:rPr>
        <w:t>•  TS EN ISO 13732-1 — Sıcak yüzeylere temas için ergonomik veriler</w:t>
      </w:r>
    </w:p>
    <w:p w14:paraId="4A3DEA56" w14:textId="4453B57E" w:rsidR="00392C59" w:rsidRPr="00392C59" w:rsidRDefault="00392C59" w:rsidP="00392C59">
      <w:pPr>
        <w:rPr>
          <w:rFonts w:ascii="Aptos" w:hAnsi="Aptos"/>
          <w:b/>
          <w:sz w:val="24"/>
        </w:rPr>
      </w:pPr>
      <w:proofErr w:type="gramStart"/>
      <w:r w:rsidRPr="00392C59">
        <w:rPr>
          <w:rFonts w:ascii="Aptos" w:hAnsi="Aptos"/>
          <w:b/>
          <w:sz w:val="24"/>
        </w:rPr>
        <w:t>3.3  Uluslararası</w:t>
      </w:r>
      <w:proofErr w:type="gramEnd"/>
      <w:r w:rsidRPr="00392C59">
        <w:rPr>
          <w:rFonts w:ascii="Aptos" w:hAnsi="Aptos"/>
          <w:b/>
          <w:sz w:val="24"/>
        </w:rPr>
        <w:t xml:space="preserve"> Standartlar</w:t>
      </w:r>
    </w:p>
    <w:p w14:paraId="261E235C" w14:textId="6D3F450E" w:rsidR="00392C59" w:rsidRPr="00392C59" w:rsidRDefault="00392C59" w:rsidP="00392C59">
      <w:pPr>
        <w:ind w:left="720"/>
        <w:rPr>
          <w:rFonts w:ascii="Aptos" w:hAnsi="Aptos"/>
          <w:sz w:val="22"/>
        </w:rPr>
      </w:pPr>
      <w:r w:rsidRPr="00392C59">
        <w:rPr>
          <w:rFonts w:ascii="Aptos" w:hAnsi="Aptos"/>
          <w:sz w:val="22"/>
        </w:rPr>
        <w:t xml:space="preserve">•  IEEE 515-2017 — IEEE Standard </w:t>
      </w:r>
      <w:proofErr w:type="spellStart"/>
      <w:r w:rsidRPr="00392C59">
        <w:rPr>
          <w:rFonts w:ascii="Aptos" w:hAnsi="Aptos"/>
          <w:sz w:val="22"/>
        </w:rPr>
        <w:t>for</w:t>
      </w:r>
      <w:proofErr w:type="spellEnd"/>
      <w:r w:rsidRPr="00392C59">
        <w:rPr>
          <w:rFonts w:ascii="Aptos" w:hAnsi="Aptos"/>
          <w:sz w:val="22"/>
        </w:rPr>
        <w:t xml:space="preserve"> </w:t>
      </w:r>
      <w:proofErr w:type="spellStart"/>
      <w:r w:rsidRPr="00392C59">
        <w:rPr>
          <w:rFonts w:ascii="Aptos" w:hAnsi="Aptos"/>
          <w:sz w:val="22"/>
        </w:rPr>
        <w:t>the</w:t>
      </w:r>
      <w:proofErr w:type="spellEnd"/>
      <w:r w:rsidRPr="00392C59">
        <w:rPr>
          <w:rFonts w:ascii="Aptos" w:hAnsi="Aptos"/>
          <w:sz w:val="22"/>
        </w:rPr>
        <w:t xml:space="preserve"> </w:t>
      </w:r>
      <w:proofErr w:type="spellStart"/>
      <w:r w:rsidRPr="00392C59">
        <w:rPr>
          <w:rFonts w:ascii="Aptos" w:hAnsi="Aptos"/>
          <w:sz w:val="22"/>
        </w:rPr>
        <w:t>Testing</w:t>
      </w:r>
      <w:proofErr w:type="spellEnd"/>
      <w:r w:rsidRPr="00392C59">
        <w:rPr>
          <w:rFonts w:ascii="Aptos" w:hAnsi="Aptos"/>
          <w:sz w:val="22"/>
        </w:rPr>
        <w:t xml:space="preserve">, Design, Installation, </w:t>
      </w:r>
      <w:proofErr w:type="spellStart"/>
      <w:r w:rsidRPr="00392C59">
        <w:rPr>
          <w:rFonts w:ascii="Aptos" w:hAnsi="Aptos"/>
          <w:sz w:val="22"/>
        </w:rPr>
        <w:t>and</w:t>
      </w:r>
      <w:proofErr w:type="spellEnd"/>
      <w:r w:rsidRPr="00392C59">
        <w:rPr>
          <w:rFonts w:ascii="Aptos" w:hAnsi="Aptos"/>
          <w:sz w:val="22"/>
        </w:rPr>
        <w:t xml:space="preserve"> </w:t>
      </w:r>
      <w:proofErr w:type="spellStart"/>
      <w:r w:rsidRPr="00392C59">
        <w:rPr>
          <w:rFonts w:ascii="Aptos" w:hAnsi="Aptos"/>
          <w:sz w:val="22"/>
        </w:rPr>
        <w:t>Maintenance</w:t>
      </w:r>
      <w:proofErr w:type="spellEnd"/>
      <w:r w:rsidRPr="00392C59">
        <w:rPr>
          <w:rFonts w:ascii="Aptos" w:hAnsi="Aptos"/>
          <w:sz w:val="22"/>
        </w:rPr>
        <w:t xml:space="preserve"> of </w:t>
      </w:r>
      <w:proofErr w:type="spellStart"/>
      <w:r w:rsidRPr="00392C59">
        <w:rPr>
          <w:rFonts w:ascii="Aptos" w:hAnsi="Aptos"/>
          <w:sz w:val="22"/>
        </w:rPr>
        <w:t>Electrical</w:t>
      </w:r>
      <w:proofErr w:type="spellEnd"/>
      <w:r w:rsidRPr="00392C59">
        <w:rPr>
          <w:rFonts w:ascii="Aptos" w:hAnsi="Aptos"/>
          <w:sz w:val="22"/>
        </w:rPr>
        <w:t xml:space="preserve"> </w:t>
      </w:r>
      <w:proofErr w:type="spellStart"/>
      <w:r w:rsidRPr="00392C59">
        <w:rPr>
          <w:rFonts w:ascii="Aptos" w:hAnsi="Aptos"/>
          <w:sz w:val="22"/>
        </w:rPr>
        <w:t>Resistance</w:t>
      </w:r>
      <w:proofErr w:type="spellEnd"/>
      <w:r w:rsidRPr="00392C59">
        <w:rPr>
          <w:rFonts w:ascii="Aptos" w:hAnsi="Aptos"/>
          <w:sz w:val="22"/>
        </w:rPr>
        <w:t xml:space="preserve"> </w:t>
      </w:r>
      <w:proofErr w:type="spellStart"/>
      <w:r w:rsidRPr="00392C59">
        <w:rPr>
          <w:rFonts w:ascii="Aptos" w:hAnsi="Aptos"/>
          <w:sz w:val="22"/>
        </w:rPr>
        <w:t>Trace</w:t>
      </w:r>
      <w:proofErr w:type="spellEnd"/>
      <w:r w:rsidRPr="00392C59">
        <w:rPr>
          <w:rFonts w:ascii="Aptos" w:hAnsi="Aptos"/>
          <w:sz w:val="22"/>
        </w:rPr>
        <w:t xml:space="preserve"> </w:t>
      </w:r>
      <w:proofErr w:type="spellStart"/>
      <w:r w:rsidRPr="00392C59">
        <w:rPr>
          <w:rFonts w:ascii="Aptos" w:hAnsi="Aptos"/>
          <w:sz w:val="22"/>
        </w:rPr>
        <w:t>Heating</w:t>
      </w:r>
      <w:proofErr w:type="spellEnd"/>
      <w:r w:rsidRPr="00392C59">
        <w:rPr>
          <w:rFonts w:ascii="Aptos" w:hAnsi="Aptos"/>
          <w:sz w:val="22"/>
        </w:rPr>
        <w:t xml:space="preserve"> </w:t>
      </w:r>
      <w:proofErr w:type="spellStart"/>
      <w:r w:rsidRPr="00392C59">
        <w:rPr>
          <w:rFonts w:ascii="Aptos" w:hAnsi="Aptos"/>
          <w:sz w:val="22"/>
        </w:rPr>
        <w:t>for</w:t>
      </w:r>
      <w:proofErr w:type="spellEnd"/>
      <w:r w:rsidRPr="00392C59">
        <w:rPr>
          <w:rFonts w:ascii="Aptos" w:hAnsi="Aptos"/>
          <w:sz w:val="22"/>
        </w:rPr>
        <w:t xml:space="preserve"> </w:t>
      </w:r>
      <w:proofErr w:type="spellStart"/>
      <w:r w:rsidRPr="00392C59">
        <w:rPr>
          <w:rFonts w:ascii="Aptos" w:hAnsi="Aptos"/>
          <w:sz w:val="22"/>
        </w:rPr>
        <w:t>Industrial</w:t>
      </w:r>
      <w:proofErr w:type="spellEnd"/>
      <w:r w:rsidRPr="00392C59">
        <w:rPr>
          <w:rFonts w:ascii="Aptos" w:hAnsi="Aptos"/>
          <w:sz w:val="22"/>
        </w:rPr>
        <w:t xml:space="preserve"> Applications</w:t>
      </w:r>
    </w:p>
    <w:p w14:paraId="215BD380" w14:textId="5ACD8D65" w:rsidR="00392C59" w:rsidRPr="00392C59" w:rsidRDefault="00392C59" w:rsidP="00392C59">
      <w:pPr>
        <w:ind w:left="720"/>
        <w:rPr>
          <w:rFonts w:ascii="Aptos" w:hAnsi="Aptos"/>
          <w:sz w:val="22"/>
        </w:rPr>
      </w:pPr>
      <w:r w:rsidRPr="00392C59">
        <w:rPr>
          <w:rFonts w:ascii="Aptos" w:hAnsi="Aptos"/>
          <w:sz w:val="22"/>
        </w:rPr>
        <w:t xml:space="preserve">•  IEC/IEEE 60079-30-1 — </w:t>
      </w:r>
      <w:proofErr w:type="spellStart"/>
      <w:r w:rsidRPr="00392C59">
        <w:rPr>
          <w:rFonts w:ascii="Aptos" w:hAnsi="Aptos"/>
          <w:sz w:val="22"/>
        </w:rPr>
        <w:t>Electrical</w:t>
      </w:r>
      <w:proofErr w:type="spellEnd"/>
      <w:r w:rsidRPr="00392C59">
        <w:rPr>
          <w:rFonts w:ascii="Aptos" w:hAnsi="Aptos"/>
          <w:sz w:val="22"/>
        </w:rPr>
        <w:t xml:space="preserve"> </w:t>
      </w:r>
      <w:proofErr w:type="spellStart"/>
      <w:r w:rsidRPr="00392C59">
        <w:rPr>
          <w:rFonts w:ascii="Aptos" w:hAnsi="Aptos"/>
          <w:sz w:val="22"/>
        </w:rPr>
        <w:t>resistance</w:t>
      </w:r>
      <w:proofErr w:type="spellEnd"/>
      <w:r w:rsidRPr="00392C59">
        <w:rPr>
          <w:rFonts w:ascii="Aptos" w:hAnsi="Aptos"/>
          <w:sz w:val="22"/>
        </w:rPr>
        <w:t xml:space="preserve"> </w:t>
      </w:r>
      <w:proofErr w:type="spellStart"/>
      <w:r w:rsidRPr="00392C59">
        <w:rPr>
          <w:rFonts w:ascii="Aptos" w:hAnsi="Aptos"/>
          <w:sz w:val="22"/>
        </w:rPr>
        <w:t>trace</w:t>
      </w:r>
      <w:proofErr w:type="spellEnd"/>
      <w:r w:rsidRPr="00392C59">
        <w:rPr>
          <w:rFonts w:ascii="Aptos" w:hAnsi="Aptos"/>
          <w:sz w:val="22"/>
        </w:rPr>
        <w:t xml:space="preserve"> </w:t>
      </w:r>
      <w:proofErr w:type="spellStart"/>
      <w:r w:rsidRPr="00392C59">
        <w:rPr>
          <w:rFonts w:ascii="Aptos" w:hAnsi="Aptos"/>
          <w:sz w:val="22"/>
        </w:rPr>
        <w:t>heating</w:t>
      </w:r>
      <w:proofErr w:type="spellEnd"/>
      <w:r w:rsidRPr="00392C59">
        <w:rPr>
          <w:rFonts w:ascii="Aptos" w:hAnsi="Aptos"/>
          <w:sz w:val="22"/>
        </w:rPr>
        <w:t xml:space="preserve">: General </w:t>
      </w:r>
      <w:proofErr w:type="spellStart"/>
      <w:r w:rsidRPr="00392C59">
        <w:rPr>
          <w:rFonts w:ascii="Aptos" w:hAnsi="Aptos"/>
          <w:sz w:val="22"/>
        </w:rPr>
        <w:t>and</w:t>
      </w:r>
      <w:proofErr w:type="spellEnd"/>
      <w:r w:rsidRPr="00392C59">
        <w:rPr>
          <w:rFonts w:ascii="Aptos" w:hAnsi="Aptos"/>
          <w:sz w:val="22"/>
        </w:rPr>
        <w:t xml:space="preserve"> </w:t>
      </w:r>
      <w:proofErr w:type="spellStart"/>
      <w:r w:rsidRPr="00392C59">
        <w:rPr>
          <w:rFonts w:ascii="Aptos" w:hAnsi="Aptos"/>
          <w:sz w:val="22"/>
        </w:rPr>
        <w:t>testing</w:t>
      </w:r>
      <w:proofErr w:type="spellEnd"/>
      <w:r w:rsidRPr="00392C59">
        <w:rPr>
          <w:rFonts w:ascii="Aptos" w:hAnsi="Aptos"/>
          <w:sz w:val="22"/>
        </w:rPr>
        <w:t xml:space="preserve"> </w:t>
      </w:r>
      <w:proofErr w:type="spellStart"/>
      <w:r w:rsidRPr="00392C59">
        <w:rPr>
          <w:rFonts w:ascii="Aptos" w:hAnsi="Aptos"/>
          <w:sz w:val="22"/>
        </w:rPr>
        <w:t>requirements</w:t>
      </w:r>
      <w:proofErr w:type="spellEnd"/>
    </w:p>
    <w:p w14:paraId="5E1612B6" w14:textId="0FD8B473" w:rsidR="00392C59" w:rsidRPr="00392C59" w:rsidRDefault="00392C59" w:rsidP="00392C59">
      <w:pPr>
        <w:ind w:left="720"/>
        <w:rPr>
          <w:rFonts w:ascii="Aptos" w:hAnsi="Aptos"/>
          <w:sz w:val="22"/>
        </w:rPr>
      </w:pPr>
      <w:r w:rsidRPr="00392C59">
        <w:rPr>
          <w:rFonts w:ascii="Aptos" w:hAnsi="Aptos"/>
          <w:sz w:val="22"/>
        </w:rPr>
        <w:t xml:space="preserve">•  IEC/IEEE 60079-30-2 — </w:t>
      </w:r>
      <w:proofErr w:type="spellStart"/>
      <w:r w:rsidRPr="00392C59">
        <w:rPr>
          <w:rFonts w:ascii="Aptos" w:hAnsi="Aptos"/>
          <w:sz w:val="22"/>
        </w:rPr>
        <w:t>Electrical</w:t>
      </w:r>
      <w:proofErr w:type="spellEnd"/>
      <w:r w:rsidRPr="00392C59">
        <w:rPr>
          <w:rFonts w:ascii="Aptos" w:hAnsi="Aptos"/>
          <w:sz w:val="22"/>
        </w:rPr>
        <w:t xml:space="preserve"> </w:t>
      </w:r>
      <w:proofErr w:type="spellStart"/>
      <w:r w:rsidRPr="00392C59">
        <w:rPr>
          <w:rFonts w:ascii="Aptos" w:hAnsi="Aptos"/>
          <w:sz w:val="22"/>
        </w:rPr>
        <w:t>resistance</w:t>
      </w:r>
      <w:proofErr w:type="spellEnd"/>
      <w:r w:rsidRPr="00392C59">
        <w:rPr>
          <w:rFonts w:ascii="Aptos" w:hAnsi="Aptos"/>
          <w:sz w:val="22"/>
        </w:rPr>
        <w:t xml:space="preserve"> </w:t>
      </w:r>
      <w:proofErr w:type="spellStart"/>
      <w:r w:rsidRPr="00392C59">
        <w:rPr>
          <w:rFonts w:ascii="Aptos" w:hAnsi="Aptos"/>
          <w:sz w:val="22"/>
        </w:rPr>
        <w:t>trace</w:t>
      </w:r>
      <w:proofErr w:type="spellEnd"/>
      <w:r w:rsidRPr="00392C59">
        <w:rPr>
          <w:rFonts w:ascii="Aptos" w:hAnsi="Aptos"/>
          <w:sz w:val="22"/>
        </w:rPr>
        <w:t xml:space="preserve"> </w:t>
      </w:r>
      <w:proofErr w:type="spellStart"/>
      <w:r w:rsidRPr="00392C59">
        <w:rPr>
          <w:rFonts w:ascii="Aptos" w:hAnsi="Aptos"/>
          <w:sz w:val="22"/>
        </w:rPr>
        <w:t>heating</w:t>
      </w:r>
      <w:proofErr w:type="spellEnd"/>
      <w:r w:rsidRPr="00392C59">
        <w:rPr>
          <w:rFonts w:ascii="Aptos" w:hAnsi="Aptos"/>
          <w:sz w:val="22"/>
        </w:rPr>
        <w:t xml:space="preserve">: Application </w:t>
      </w:r>
      <w:proofErr w:type="spellStart"/>
      <w:r w:rsidRPr="00392C59">
        <w:rPr>
          <w:rFonts w:ascii="Aptos" w:hAnsi="Aptos"/>
          <w:sz w:val="22"/>
        </w:rPr>
        <w:t>guide</w:t>
      </w:r>
      <w:proofErr w:type="spellEnd"/>
      <w:r w:rsidRPr="00392C59">
        <w:rPr>
          <w:rFonts w:ascii="Aptos" w:hAnsi="Aptos"/>
          <w:sz w:val="22"/>
        </w:rPr>
        <w:t xml:space="preserve"> </w:t>
      </w:r>
      <w:proofErr w:type="spellStart"/>
      <w:r w:rsidRPr="00392C59">
        <w:rPr>
          <w:rFonts w:ascii="Aptos" w:hAnsi="Aptos"/>
          <w:sz w:val="22"/>
        </w:rPr>
        <w:t>for</w:t>
      </w:r>
      <w:proofErr w:type="spellEnd"/>
      <w:r w:rsidRPr="00392C59">
        <w:rPr>
          <w:rFonts w:ascii="Aptos" w:hAnsi="Aptos"/>
          <w:sz w:val="22"/>
        </w:rPr>
        <w:t xml:space="preserve"> </w:t>
      </w:r>
      <w:proofErr w:type="spellStart"/>
      <w:r w:rsidRPr="00392C59">
        <w:rPr>
          <w:rFonts w:ascii="Aptos" w:hAnsi="Aptos"/>
          <w:sz w:val="22"/>
        </w:rPr>
        <w:t>design</w:t>
      </w:r>
      <w:proofErr w:type="spellEnd"/>
      <w:r w:rsidRPr="00392C59">
        <w:rPr>
          <w:rFonts w:ascii="Aptos" w:hAnsi="Aptos"/>
          <w:sz w:val="22"/>
        </w:rPr>
        <w:t xml:space="preserve">, </w:t>
      </w:r>
      <w:proofErr w:type="spellStart"/>
      <w:r w:rsidRPr="00392C59">
        <w:rPr>
          <w:rFonts w:ascii="Aptos" w:hAnsi="Aptos"/>
          <w:sz w:val="22"/>
        </w:rPr>
        <w:t>installation</w:t>
      </w:r>
      <w:proofErr w:type="spellEnd"/>
      <w:r w:rsidRPr="00392C59">
        <w:rPr>
          <w:rFonts w:ascii="Aptos" w:hAnsi="Aptos"/>
          <w:sz w:val="22"/>
        </w:rPr>
        <w:t xml:space="preserve"> </w:t>
      </w:r>
      <w:proofErr w:type="spellStart"/>
      <w:r w:rsidRPr="00392C59">
        <w:rPr>
          <w:rFonts w:ascii="Aptos" w:hAnsi="Aptos"/>
          <w:sz w:val="22"/>
        </w:rPr>
        <w:t>and</w:t>
      </w:r>
      <w:proofErr w:type="spellEnd"/>
      <w:r w:rsidRPr="00392C59">
        <w:rPr>
          <w:rFonts w:ascii="Aptos" w:hAnsi="Aptos"/>
          <w:sz w:val="22"/>
        </w:rPr>
        <w:t xml:space="preserve"> </w:t>
      </w:r>
      <w:proofErr w:type="spellStart"/>
      <w:r w:rsidRPr="00392C59">
        <w:rPr>
          <w:rFonts w:ascii="Aptos" w:hAnsi="Aptos"/>
          <w:sz w:val="22"/>
        </w:rPr>
        <w:t>maintenance</w:t>
      </w:r>
      <w:proofErr w:type="spellEnd"/>
    </w:p>
    <w:p w14:paraId="21B8C7EF" w14:textId="48DAD1C6" w:rsidR="00392C59" w:rsidRPr="00392C59" w:rsidRDefault="00392C59" w:rsidP="00392C59">
      <w:pPr>
        <w:ind w:left="720"/>
        <w:rPr>
          <w:rFonts w:ascii="Aptos" w:hAnsi="Aptos"/>
          <w:sz w:val="22"/>
        </w:rPr>
      </w:pPr>
      <w:r w:rsidRPr="00392C59">
        <w:rPr>
          <w:rFonts w:ascii="Aptos" w:hAnsi="Aptos"/>
          <w:sz w:val="22"/>
        </w:rPr>
        <w:t xml:space="preserve">•  IEC 60079-14 — </w:t>
      </w:r>
      <w:proofErr w:type="spellStart"/>
      <w:r w:rsidRPr="00392C59">
        <w:rPr>
          <w:rFonts w:ascii="Aptos" w:hAnsi="Aptos"/>
          <w:sz w:val="22"/>
        </w:rPr>
        <w:t>Explosive</w:t>
      </w:r>
      <w:proofErr w:type="spellEnd"/>
      <w:r w:rsidRPr="00392C59">
        <w:rPr>
          <w:rFonts w:ascii="Aptos" w:hAnsi="Aptos"/>
          <w:sz w:val="22"/>
        </w:rPr>
        <w:t xml:space="preserve"> </w:t>
      </w:r>
      <w:proofErr w:type="spellStart"/>
      <w:r w:rsidRPr="00392C59">
        <w:rPr>
          <w:rFonts w:ascii="Aptos" w:hAnsi="Aptos"/>
          <w:sz w:val="22"/>
        </w:rPr>
        <w:t>atmospheres</w:t>
      </w:r>
      <w:proofErr w:type="spellEnd"/>
      <w:r w:rsidRPr="00392C59">
        <w:rPr>
          <w:rFonts w:ascii="Aptos" w:hAnsi="Aptos"/>
          <w:sz w:val="22"/>
        </w:rPr>
        <w:t xml:space="preserve"> – </w:t>
      </w:r>
      <w:proofErr w:type="spellStart"/>
      <w:r w:rsidRPr="00392C59">
        <w:rPr>
          <w:rFonts w:ascii="Aptos" w:hAnsi="Aptos"/>
          <w:sz w:val="22"/>
        </w:rPr>
        <w:t>Electrical</w:t>
      </w:r>
      <w:proofErr w:type="spellEnd"/>
      <w:r w:rsidRPr="00392C59">
        <w:rPr>
          <w:rFonts w:ascii="Aptos" w:hAnsi="Aptos"/>
          <w:sz w:val="22"/>
        </w:rPr>
        <w:t xml:space="preserve"> </w:t>
      </w:r>
      <w:proofErr w:type="spellStart"/>
      <w:r w:rsidRPr="00392C59">
        <w:rPr>
          <w:rFonts w:ascii="Aptos" w:hAnsi="Aptos"/>
          <w:sz w:val="22"/>
        </w:rPr>
        <w:t>installations</w:t>
      </w:r>
      <w:proofErr w:type="spellEnd"/>
      <w:r w:rsidRPr="00392C59">
        <w:rPr>
          <w:rFonts w:ascii="Aptos" w:hAnsi="Aptos"/>
          <w:sz w:val="22"/>
        </w:rPr>
        <w:t xml:space="preserve"> </w:t>
      </w:r>
      <w:proofErr w:type="spellStart"/>
      <w:r w:rsidRPr="00392C59">
        <w:rPr>
          <w:rFonts w:ascii="Aptos" w:hAnsi="Aptos"/>
          <w:sz w:val="22"/>
        </w:rPr>
        <w:t>design</w:t>
      </w:r>
      <w:proofErr w:type="spellEnd"/>
      <w:r w:rsidRPr="00392C59">
        <w:rPr>
          <w:rFonts w:ascii="Aptos" w:hAnsi="Aptos"/>
          <w:sz w:val="22"/>
        </w:rPr>
        <w:t xml:space="preserve">, </w:t>
      </w:r>
      <w:proofErr w:type="spellStart"/>
      <w:r w:rsidRPr="00392C59">
        <w:rPr>
          <w:rFonts w:ascii="Aptos" w:hAnsi="Aptos"/>
          <w:sz w:val="22"/>
        </w:rPr>
        <w:t>selection</w:t>
      </w:r>
      <w:proofErr w:type="spellEnd"/>
      <w:r w:rsidRPr="00392C59">
        <w:rPr>
          <w:rFonts w:ascii="Aptos" w:hAnsi="Aptos"/>
          <w:sz w:val="22"/>
        </w:rPr>
        <w:t xml:space="preserve"> </w:t>
      </w:r>
      <w:proofErr w:type="spellStart"/>
      <w:r w:rsidRPr="00392C59">
        <w:rPr>
          <w:rFonts w:ascii="Aptos" w:hAnsi="Aptos"/>
          <w:sz w:val="22"/>
        </w:rPr>
        <w:t>and</w:t>
      </w:r>
      <w:proofErr w:type="spellEnd"/>
      <w:r w:rsidRPr="00392C59">
        <w:rPr>
          <w:rFonts w:ascii="Aptos" w:hAnsi="Aptos"/>
          <w:sz w:val="22"/>
        </w:rPr>
        <w:t xml:space="preserve"> </w:t>
      </w:r>
      <w:proofErr w:type="spellStart"/>
      <w:r w:rsidRPr="00392C59">
        <w:rPr>
          <w:rFonts w:ascii="Aptos" w:hAnsi="Aptos"/>
          <w:sz w:val="22"/>
        </w:rPr>
        <w:t>erection</w:t>
      </w:r>
      <w:proofErr w:type="spellEnd"/>
    </w:p>
    <w:p w14:paraId="7733CFB8" w14:textId="19B4C6CC" w:rsidR="00392C59" w:rsidRPr="00392C59" w:rsidRDefault="00392C59" w:rsidP="00392C59">
      <w:pPr>
        <w:ind w:left="720"/>
        <w:rPr>
          <w:rFonts w:ascii="Aptos" w:hAnsi="Aptos"/>
          <w:sz w:val="22"/>
        </w:rPr>
      </w:pPr>
      <w:r w:rsidRPr="00392C59">
        <w:rPr>
          <w:rFonts w:ascii="Aptos" w:hAnsi="Aptos"/>
          <w:sz w:val="22"/>
        </w:rPr>
        <w:t xml:space="preserve">•  IEC 60364 Serisi — </w:t>
      </w:r>
      <w:proofErr w:type="spellStart"/>
      <w:r w:rsidRPr="00392C59">
        <w:rPr>
          <w:rFonts w:ascii="Aptos" w:hAnsi="Aptos"/>
          <w:sz w:val="22"/>
        </w:rPr>
        <w:t>Low-voltage</w:t>
      </w:r>
      <w:proofErr w:type="spellEnd"/>
      <w:r w:rsidRPr="00392C59">
        <w:rPr>
          <w:rFonts w:ascii="Aptos" w:hAnsi="Aptos"/>
          <w:sz w:val="22"/>
        </w:rPr>
        <w:t xml:space="preserve"> </w:t>
      </w:r>
      <w:proofErr w:type="spellStart"/>
      <w:r w:rsidRPr="00392C59">
        <w:rPr>
          <w:rFonts w:ascii="Aptos" w:hAnsi="Aptos"/>
          <w:sz w:val="22"/>
        </w:rPr>
        <w:t>electrical</w:t>
      </w:r>
      <w:proofErr w:type="spellEnd"/>
      <w:r w:rsidRPr="00392C59">
        <w:rPr>
          <w:rFonts w:ascii="Aptos" w:hAnsi="Aptos"/>
          <w:sz w:val="22"/>
        </w:rPr>
        <w:t xml:space="preserve"> </w:t>
      </w:r>
      <w:proofErr w:type="spellStart"/>
      <w:r w:rsidRPr="00392C59">
        <w:rPr>
          <w:rFonts w:ascii="Aptos" w:hAnsi="Aptos"/>
          <w:sz w:val="22"/>
        </w:rPr>
        <w:t>installations</w:t>
      </w:r>
      <w:proofErr w:type="spellEnd"/>
    </w:p>
    <w:p w14:paraId="48B1EB13" w14:textId="6C9405C0" w:rsidR="00392C59" w:rsidRPr="00392C59" w:rsidRDefault="00392C59" w:rsidP="00392C59">
      <w:pPr>
        <w:ind w:left="720"/>
        <w:rPr>
          <w:rFonts w:ascii="Aptos" w:hAnsi="Aptos"/>
          <w:sz w:val="22"/>
        </w:rPr>
      </w:pPr>
      <w:r w:rsidRPr="00392C59">
        <w:rPr>
          <w:rFonts w:ascii="Aptos" w:hAnsi="Aptos"/>
          <w:sz w:val="22"/>
        </w:rPr>
        <w:lastRenderedPageBreak/>
        <w:t xml:space="preserve">•  IEC 60529 — </w:t>
      </w:r>
      <w:proofErr w:type="spellStart"/>
      <w:r w:rsidRPr="00392C59">
        <w:rPr>
          <w:rFonts w:ascii="Aptos" w:hAnsi="Aptos"/>
          <w:sz w:val="22"/>
        </w:rPr>
        <w:t>Degrees</w:t>
      </w:r>
      <w:proofErr w:type="spellEnd"/>
      <w:r w:rsidRPr="00392C59">
        <w:rPr>
          <w:rFonts w:ascii="Aptos" w:hAnsi="Aptos"/>
          <w:sz w:val="22"/>
        </w:rPr>
        <w:t xml:space="preserve"> of </w:t>
      </w:r>
      <w:proofErr w:type="spellStart"/>
      <w:r w:rsidRPr="00392C59">
        <w:rPr>
          <w:rFonts w:ascii="Aptos" w:hAnsi="Aptos"/>
          <w:sz w:val="22"/>
        </w:rPr>
        <w:t>protection</w:t>
      </w:r>
      <w:proofErr w:type="spellEnd"/>
      <w:r w:rsidRPr="00392C59">
        <w:rPr>
          <w:rFonts w:ascii="Aptos" w:hAnsi="Aptos"/>
          <w:sz w:val="22"/>
        </w:rPr>
        <w:t xml:space="preserve"> </w:t>
      </w:r>
      <w:proofErr w:type="spellStart"/>
      <w:r w:rsidRPr="00392C59">
        <w:rPr>
          <w:rFonts w:ascii="Aptos" w:hAnsi="Aptos"/>
          <w:sz w:val="22"/>
        </w:rPr>
        <w:t>provided</w:t>
      </w:r>
      <w:proofErr w:type="spellEnd"/>
      <w:r w:rsidRPr="00392C59">
        <w:rPr>
          <w:rFonts w:ascii="Aptos" w:hAnsi="Aptos"/>
          <w:sz w:val="22"/>
        </w:rPr>
        <w:t xml:space="preserve"> </w:t>
      </w:r>
      <w:proofErr w:type="spellStart"/>
      <w:r w:rsidRPr="00392C59">
        <w:rPr>
          <w:rFonts w:ascii="Aptos" w:hAnsi="Aptos"/>
          <w:sz w:val="22"/>
        </w:rPr>
        <w:t>by</w:t>
      </w:r>
      <w:proofErr w:type="spellEnd"/>
      <w:r w:rsidRPr="00392C59">
        <w:rPr>
          <w:rFonts w:ascii="Aptos" w:hAnsi="Aptos"/>
          <w:sz w:val="22"/>
        </w:rPr>
        <w:t xml:space="preserve"> </w:t>
      </w:r>
      <w:proofErr w:type="spellStart"/>
      <w:r w:rsidRPr="00392C59">
        <w:rPr>
          <w:rFonts w:ascii="Aptos" w:hAnsi="Aptos"/>
          <w:sz w:val="22"/>
        </w:rPr>
        <w:t>enclosures</w:t>
      </w:r>
      <w:proofErr w:type="spellEnd"/>
      <w:r w:rsidRPr="00392C59">
        <w:rPr>
          <w:rFonts w:ascii="Aptos" w:hAnsi="Aptos"/>
          <w:sz w:val="22"/>
        </w:rPr>
        <w:t xml:space="preserve"> (IP </w:t>
      </w:r>
      <w:proofErr w:type="spellStart"/>
      <w:r w:rsidRPr="00392C59">
        <w:rPr>
          <w:rFonts w:ascii="Aptos" w:hAnsi="Aptos"/>
          <w:sz w:val="22"/>
        </w:rPr>
        <w:t>Code</w:t>
      </w:r>
      <w:proofErr w:type="spellEnd"/>
      <w:r w:rsidRPr="00392C59">
        <w:rPr>
          <w:rFonts w:ascii="Aptos" w:hAnsi="Aptos"/>
          <w:sz w:val="22"/>
        </w:rPr>
        <w:t>)</w:t>
      </w:r>
    </w:p>
    <w:p w14:paraId="6DEF92B2" w14:textId="1ADBA39D" w:rsidR="00392C59" w:rsidRPr="00392C59" w:rsidRDefault="00392C59" w:rsidP="00392C59">
      <w:pPr>
        <w:ind w:left="720"/>
        <w:rPr>
          <w:rFonts w:ascii="Aptos" w:hAnsi="Aptos"/>
          <w:sz w:val="22"/>
        </w:rPr>
      </w:pPr>
      <w:r w:rsidRPr="00392C59">
        <w:rPr>
          <w:rFonts w:ascii="Aptos" w:hAnsi="Aptos"/>
          <w:sz w:val="22"/>
        </w:rPr>
        <w:t xml:space="preserve">•  NFPA 70 (NEC), </w:t>
      </w:r>
      <w:proofErr w:type="spellStart"/>
      <w:r w:rsidRPr="00392C59">
        <w:rPr>
          <w:rFonts w:ascii="Aptos" w:hAnsi="Aptos"/>
          <w:sz w:val="22"/>
        </w:rPr>
        <w:t>Article</w:t>
      </w:r>
      <w:proofErr w:type="spellEnd"/>
      <w:r w:rsidRPr="00392C59">
        <w:rPr>
          <w:rFonts w:ascii="Aptos" w:hAnsi="Aptos"/>
          <w:sz w:val="22"/>
        </w:rPr>
        <w:t xml:space="preserve"> 426 (</w:t>
      </w:r>
      <w:proofErr w:type="spellStart"/>
      <w:r w:rsidRPr="00392C59">
        <w:rPr>
          <w:rFonts w:ascii="Aptos" w:hAnsi="Aptos"/>
          <w:sz w:val="22"/>
        </w:rPr>
        <w:t>Fixed</w:t>
      </w:r>
      <w:proofErr w:type="spellEnd"/>
      <w:r w:rsidRPr="00392C59">
        <w:rPr>
          <w:rFonts w:ascii="Aptos" w:hAnsi="Aptos"/>
          <w:sz w:val="22"/>
        </w:rPr>
        <w:t xml:space="preserve"> </w:t>
      </w:r>
      <w:proofErr w:type="spellStart"/>
      <w:r w:rsidRPr="00392C59">
        <w:rPr>
          <w:rFonts w:ascii="Aptos" w:hAnsi="Aptos"/>
          <w:sz w:val="22"/>
        </w:rPr>
        <w:t>Outdoor</w:t>
      </w:r>
      <w:proofErr w:type="spellEnd"/>
      <w:r w:rsidRPr="00392C59">
        <w:rPr>
          <w:rFonts w:ascii="Aptos" w:hAnsi="Aptos"/>
          <w:sz w:val="22"/>
        </w:rPr>
        <w:t xml:space="preserve"> </w:t>
      </w:r>
      <w:proofErr w:type="spellStart"/>
      <w:r w:rsidRPr="00392C59">
        <w:rPr>
          <w:rFonts w:ascii="Aptos" w:hAnsi="Aptos"/>
          <w:sz w:val="22"/>
        </w:rPr>
        <w:t>Electric</w:t>
      </w:r>
      <w:proofErr w:type="spellEnd"/>
      <w:r w:rsidRPr="00392C59">
        <w:rPr>
          <w:rFonts w:ascii="Aptos" w:hAnsi="Aptos"/>
          <w:sz w:val="22"/>
        </w:rPr>
        <w:t xml:space="preserve"> </w:t>
      </w:r>
      <w:proofErr w:type="spellStart"/>
      <w:r w:rsidRPr="00392C59">
        <w:rPr>
          <w:rFonts w:ascii="Aptos" w:hAnsi="Aptos"/>
          <w:sz w:val="22"/>
        </w:rPr>
        <w:t>Deicing</w:t>
      </w:r>
      <w:proofErr w:type="spellEnd"/>
      <w:r w:rsidRPr="00392C59">
        <w:rPr>
          <w:rFonts w:ascii="Aptos" w:hAnsi="Aptos"/>
          <w:sz w:val="22"/>
        </w:rPr>
        <w:t xml:space="preserve"> </w:t>
      </w:r>
      <w:proofErr w:type="spellStart"/>
      <w:r w:rsidRPr="00392C59">
        <w:rPr>
          <w:rFonts w:ascii="Aptos" w:hAnsi="Aptos"/>
          <w:sz w:val="22"/>
        </w:rPr>
        <w:t>and</w:t>
      </w:r>
      <w:proofErr w:type="spellEnd"/>
      <w:r w:rsidRPr="00392C59">
        <w:rPr>
          <w:rFonts w:ascii="Aptos" w:hAnsi="Aptos"/>
          <w:sz w:val="22"/>
        </w:rPr>
        <w:t xml:space="preserve"> </w:t>
      </w:r>
      <w:proofErr w:type="spellStart"/>
      <w:r w:rsidRPr="00392C59">
        <w:rPr>
          <w:rFonts w:ascii="Aptos" w:hAnsi="Aptos"/>
          <w:sz w:val="22"/>
        </w:rPr>
        <w:t>Snow-Melting</w:t>
      </w:r>
      <w:proofErr w:type="spellEnd"/>
      <w:r w:rsidRPr="00392C59">
        <w:rPr>
          <w:rFonts w:ascii="Aptos" w:hAnsi="Aptos"/>
          <w:sz w:val="22"/>
        </w:rPr>
        <w:t xml:space="preserve"> </w:t>
      </w:r>
      <w:proofErr w:type="spellStart"/>
      <w:r w:rsidRPr="00392C59">
        <w:rPr>
          <w:rFonts w:ascii="Aptos" w:hAnsi="Aptos"/>
          <w:sz w:val="22"/>
        </w:rPr>
        <w:t>Equipment</w:t>
      </w:r>
      <w:proofErr w:type="spellEnd"/>
      <w:r w:rsidRPr="00392C59">
        <w:rPr>
          <w:rFonts w:ascii="Aptos" w:hAnsi="Aptos"/>
          <w:sz w:val="22"/>
        </w:rPr>
        <w:t xml:space="preserve">) ve </w:t>
      </w:r>
      <w:proofErr w:type="spellStart"/>
      <w:r w:rsidRPr="00392C59">
        <w:rPr>
          <w:rFonts w:ascii="Aptos" w:hAnsi="Aptos"/>
          <w:sz w:val="22"/>
        </w:rPr>
        <w:t>Article</w:t>
      </w:r>
      <w:proofErr w:type="spellEnd"/>
      <w:r w:rsidRPr="00392C59">
        <w:rPr>
          <w:rFonts w:ascii="Aptos" w:hAnsi="Aptos"/>
          <w:sz w:val="22"/>
        </w:rPr>
        <w:t xml:space="preserve"> 427 (</w:t>
      </w:r>
      <w:proofErr w:type="spellStart"/>
      <w:r w:rsidRPr="00392C59">
        <w:rPr>
          <w:rFonts w:ascii="Aptos" w:hAnsi="Aptos"/>
          <w:sz w:val="22"/>
        </w:rPr>
        <w:t>Fixed</w:t>
      </w:r>
      <w:proofErr w:type="spellEnd"/>
      <w:r w:rsidRPr="00392C59">
        <w:rPr>
          <w:rFonts w:ascii="Aptos" w:hAnsi="Aptos"/>
          <w:sz w:val="22"/>
        </w:rPr>
        <w:t xml:space="preserve"> </w:t>
      </w:r>
      <w:proofErr w:type="spellStart"/>
      <w:r w:rsidRPr="00392C59">
        <w:rPr>
          <w:rFonts w:ascii="Aptos" w:hAnsi="Aptos"/>
          <w:sz w:val="22"/>
        </w:rPr>
        <w:t>Electric</w:t>
      </w:r>
      <w:proofErr w:type="spellEnd"/>
      <w:r w:rsidRPr="00392C59">
        <w:rPr>
          <w:rFonts w:ascii="Aptos" w:hAnsi="Aptos"/>
          <w:sz w:val="22"/>
        </w:rPr>
        <w:t xml:space="preserve"> </w:t>
      </w:r>
      <w:proofErr w:type="spellStart"/>
      <w:r w:rsidRPr="00392C59">
        <w:rPr>
          <w:rFonts w:ascii="Aptos" w:hAnsi="Aptos"/>
          <w:sz w:val="22"/>
        </w:rPr>
        <w:t>Heating</w:t>
      </w:r>
      <w:proofErr w:type="spellEnd"/>
      <w:r w:rsidRPr="00392C59">
        <w:rPr>
          <w:rFonts w:ascii="Aptos" w:hAnsi="Aptos"/>
          <w:sz w:val="22"/>
        </w:rPr>
        <w:t xml:space="preserve"> </w:t>
      </w:r>
      <w:proofErr w:type="spellStart"/>
      <w:r w:rsidRPr="00392C59">
        <w:rPr>
          <w:rFonts w:ascii="Aptos" w:hAnsi="Aptos"/>
          <w:sz w:val="22"/>
        </w:rPr>
        <w:t>Equipment</w:t>
      </w:r>
      <w:proofErr w:type="spellEnd"/>
      <w:r w:rsidRPr="00392C59">
        <w:rPr>
          <w:rFonts w:ascii="Aptos" w:hAnsi="Aptos"/>
          <w:sz w:val="22"/>
        </w:rPr>
        <w:t xml:space="preserve"> </w:t>
      </w:r>
      <w:proofErr w:type="spellStart"/>
      <w:r w:rsidRPr="00392C59">
        <w:rPr>
          <w:rFonts w:ascii="Aptos" w:hAnsi="Aptos"/>
          <w:sz w:val="22"/>
        </w:rPr>
        <w:t>for</w:t>
      </w:r>
      <w:proofErr w:type="spellEnd"/>
      <w:r w:rsidRPr="00392C59">
        <w:rPr>
          <w:rFonts w:ascii="Aptos" w:hAnsi="Aptos"/>
          <w:sz w:val="22"/>
        </w:rPr>
        <w:t xml:space="preserve"> </w:t>
      </w:r>
      <w:proofErr w:type="spellStart"/>
      <w:r w:rsidRPr="00392C59">
        <w:rPr>
          <w:rFonts w:ascii="Aptos" w:hAnsi="Aptos"/>
          <w:sz w:val="22"/>
        </w:rPr>
        <w:t>Pipelines</w:t>
      </w:r>
      <w:proofErr w:type="spellEnd"/>
      <w:r w:rsidRPr="00392C59">
        <w:rPr>
          <w:rFonts w:ascii="Aptos" w:hAnsi="Aptos"/>
          <w:sz w:val="22"/>
        </w:rPr>
        <w:t xml:space="preserve"> </w:t>
      </w:r>
      <w:proofErr w:type="spellStart"/>
      <w:r w:rsidRPr="00392C59">
        <w:rPr>
          <w:rFonts w:ascii="Aptos" w:hAnsi="Aptos"/>
          <w:sz w:val="22"/>
        </w:rPr>
        <w:t>and</w:t>
      </w:r>
      <w:proofErr w:type="spellEnd"/>
      <w:r w:rsidRPr="00392C59">
        <w:rPr>
          <w:rFonts w:ascii="Aptos" w:hAnsi="Aptos"/>
          <w:sz w:val="22"/>
        </w:rPr>
        <w:t xml:space="preserve"> </w:t>
      </w:r>
      <w:proofErr w:type="spellStart"/>
      <w:r w:rsidRPr="00392C59">
        <w:rPr>
          <w:rFonts w:ascii="Aptos" w:hAnsi="Aptos"/>
          <w:sz w:val="22"/>
        </w:rPr>
        <w:t>Vessels</w:t>
      </w:r>
      <w:proofErr w:type="spellEnd"/>
      <w:r w:rsidRPr="00392C59">
        <w:rPr>
          <w:rFonts w:ascii="Aptos" w:hAnsi="Aptos"/>
          <w:sz w:val="22"/>
        </w:rPr>
        <w:t>)</w:t>
      </w:r>
    </w:p>
    <w:p w14:paraId="33507905" w14:textId="313F8DC2" w:rsidR="00392C59" w:rsidRPr="00392C59" w:rsidRDefault="00392C59" w:rsidP="00392C59">
      <w:pPr>
        <w:ind w:left="720"/>
        <w:rPr>
          <w:rFonts w:ascii="Aptos" w:hAnsi="Aptos"/>
          <w:sz w:val="22"/>
        </w:rPr>
      </w:pPr>
      <w:r w:rsidRPr="00392C59">
        <w:rPr>
          <w:rFonts w:ascii="Aptos" w:hAnsi="Aptos"/>
          <w:sz w:val="22"/>
        </w:rPr>
        <w:t xml:space="preserve">•  NEMA ICS — </w:t>
      </w:r>
      <w:proofErr w:type="spellStart"/>
      <w:r w:rsidRPr="00392C59">
        <w:rPr>
          <w:rFonts w:ascii="Aptos" w:hAnsi="Aptos"/>
          <w:sz w:val="22"/>
        </w:rPr>
        <w:t>Industrial</w:t>
      </w:r>
      <w:proofErr w:type="spellEnd"/>
      <w:r w:rsidRPr="00392C59">
        <w:rPr>
          <w:rFonts w:ascii="Aptos" w:hAnsi="Aptos"/>
          <w:sz w:val="22"/>
        </w:rPr>
        <w:t xml:space="preserve"> Control </w:t>
      </w:r>
      <w:proofErr w:type="spellStart"/>
      <w:r w:rsidRPr="00392C59">
        <w:rPr>
          <w:rFonts w:ascii="Aptos" w:hAnsi="Aptos"/>
          <w:sz w:val="22"/>
        </w:rPr>
        <w:t>and</w:t>
      </w:r>
      <w:proofErr w:type="spellEnd"/>
      <w:r w:rsidRPr="00392C59">
        <w:rPr>
          <w:rFonts w:ascii="Aptos" w:hAnsi="Aptos"/>
          <w:sz w:val="22"/>
        </w:rPr>
        <w:t xml:space="preserve"> </w:t>
      </w:r>
      <w:proofErr w:type="spellStart"/>
      <w:r w:rsidRPr="00392C59">
        <w:rPr>
          <w:rFonts w:ascii="Aptos" w:hAnsi="Aptos"/>
          <w:sz w:val="22"/>
        </w:rPr>
        <w:t>Systems</w:t>
      </w:r>
      <w:proofErr w:type="spellEnd"/>
      <w:r w:rsidRPr="00392C59">
        <w:rPr>
          <w:rFonts w:ascii="Aptos" w:hAnsi="Aptos"/>
          <w:sz w:val="22"/>
        </w:rPr>
        <w:t xml:space="preserve"> </w:t>
      </w:r>
      <w:proofErr w:type="spellStart"/>
      <w:r w:rsidRPr="00392C59">
        <w:rPr>
          <w:rFonts w:ascii="Aptos" w:hAnsi="Aptos"/>
          <w:sz w:val="22"/>
        </w:rPr>
        <w:t>Standards</w:t>
      </w:r>
      <w:proofErr w:type="spellEnd"/>
    </w:p>
    <w:p w14:paraId="7918A017" w14:textId="40C28286" w:rsidR="00392C59" w:rsidRPr="00392C59" w:rsidRDefault="00392C59" w:rsidP="00392C59">
      <w:pPr>
        <w:ind w:left="720"/>
        <w:rPr>
          <w:rFonts w:ascii="Aptos" w:hAnsi="Aptos"/>
          <w:sz w:val="22"/>
        </w:rPr>
      </w:pPr>
      <w:r w:rsidRPr="00392C59">
        <w:rPr>
          <w:rFonts w:ascii="Aptos" w:hAnsi="Aptos"/>
          <w:sz w:val="22"/>
        </w:rPr>
        <w:t>•  ASTM C547 / C552 / C610 — Endüstriyel boru izolasyon malzemeleri</w:t>
      </w:r>
    </w:p>
    <w:p w14:paraId="49A48D6B" w14:textId="48D22EE5" w:rsidR="00392C59" w:rsidRPr="00392C59" w:rsidRDefault="00392C59" w:rsidP="00392C59">
      <w:pPr>
        <w:rPr>
          <w:rFonts w:ascii="Aptos" w:hAnsi="Aptos"/>
          <w:b/>
          <w:sz w:val="24"/>
        </w:rPr>
      </w:pPr>
      <w:proofErr w:type="gramStart"/>
      <w:r w:rsidRPr="00392C59">
        <w:rPr>
          <w:rFonts w:ascii="Aptos" w:hAnsi="Aptos"/>
          <w:b/>
          <w:sz w:val="24"/>
        </w:rPr>
        <w:t>3.4  ATEX</w:t>
      </w:r>
      <w:proofErr w:type="gramEnd"/>
      <w:r w:rsidRPr="00392C59">
        <w:rPr>
          <w:rFonts w:ascii="Aptos" w:hAnsi="Aptos"/>
          <w:b/>
          <w:sz w:val="24"/>
        </w:rPr>
        <w:t>/</w:t>
      </w:r>
      <w:proofErr w:type="spellStart"/>
      <w:r w:rsidRPr="00392C59">
        <w:rPr>
          <w:rFonts w:ascii="Aptos" w:hAnsi="Aptos"/>
          <w:b/>
          <w:sz w:val="24"/>
        </w:rPr>
        <w:t>IECEx</w:t>
      </w:r>
      <w:proofErr w:type="spellEnd"/>
      <w:r w:rsidRPr="00392C59">
        <w:rPr>
          <w:rFonts w:ascii="Aptos" w:hAnsi="Aptos"/>
          <w:b/>
          <w:sz w:val="24"/>
        </w:rPr>
        <w:t xml:space="preserve"> Direktifleri</w:t>
      </w:r>
    </w:p>
    <w:p w14:paraId="242D5CFF" w14:textId="7B557355" w:rsidR="00392C59" w:rsidRPr="00392C59" w:rsidRDefault="00392C59" w:rsidP="00392C59">
      <w:pPr>
        <w:ind w:left="720"/>
        <w:rPr>
          <w:rFonts w:ascii="Aptos" w:hAnsi="Aptos"/>
          <w:sz w:val="22"/>
        </w:rPr>
      </w:pPr>
      <w:r w:rsidRPr="00392C59">
        <w:rPr>
          <w:rFonts w:ascii="Aptos" w:hAnsi="Aptos"/>
          <w:sz w:val="22"/>
        </w:rPr>
        <w:t>•  Avrupa Birliği Direktifi 2014/34/EU (ATEX 114) — Patlayıcı ortamlarda kullanılmak üzere tasarlanan cihazlar ve koruyucu sistemler</w:t>
      </w:r>
    </w:p>
    <w:p w14:paraId="7C50E400" w14:textId="4647C13F" w:rsidR="00392C59" w:rsidRPr="00392C59" w:rsidRDefault="00392C59" w:rsidP="00392C59">
      <w:pPr>
        <w:ind w:left="720"/>
        <w:rPr>
          <w:rFonts w:ascii="Aptos" w:hAnsi="Aptos"/>
          <w:sz w:val="22"/>
        </w:rPr>
      </w:pPr>
      <w:r w:rsidRPr="00392C59">
        <w:rPr>
          <w:rFonts w:ascii="Aptos" w:hAnsi="Aptos"/>
          <w:sz w:val="22"/>
        </w:rPr>
        <w:t>•  Avrupa Birliği Direktifi 1999/92/EC (ATEX 153) — İşçilerin patlayıcı ortam risklerinden korunması</w:t>
      </w:r>
    </w:p>
    <w:p w14:paraId="671FA71A" w14:textId="445A9119" w:rsidR="00392C59" w:rsidRPr="00392C59" w:rsidRDefault="00392C59" w:rsidP="00392C59">
      <w:pPr>
        <w:ind w:left="720"/>
        <w:rPr>
          <w:rFonts w:ascii="Aptos" w:hAnsi="Aptos"/>
          <w:sz w:val="22"/>
        </w:rPr>
      </w:pPr>
      <w:r w:rsidRPr="00392C59">
        <w:rPr>
          <w:rFonts w:ascii="Aptos" w:hAnsi="Aptos"/>
          <w:sz w:val="22"/>
        </w:rPr>
        <w:t xml:space="preserve">•  </w:t>
      </w:r>
      <w:proofErr w:type="spellStart"/>
      <w:r w:rsidRPr="00392C59">
        <w:rPr>
          <w:rFonts w:ascii="Aptos" w:hAnsi="Aptos"/>
          <w:sz w:val="22"/>
        </w:rPr>
        <w:t>IECEx</w:t>
      </w:r>
      <w:proofErr w:type="spellEnd"/>
      <w:r w:rsidRPr="00392C59">
        <w:rPr>
          <w:rFonts w:ascii="Aptos" w:hAnsi="Aptos"/>
          <w:sz w:val="22"/>
        </w:rPr>
        <w:t xml:space="preserve"> Belgelendirme Sistemi (TS EN ISO/IEC 80079 serisi)</w:t>
      </w:r>
    </w:p>
    <w:p w14:paraId="50A75820" w14:textId="7CDB57BD" w:rsidR="00392C59" w:rsidRPr="00B13B94" w:rsidRDefault="00392C59" w:rsidP="00392C59">
      <w:pPr>
        <w:rPr>
          <w:rFonts w:ascii="Aptos" w:hAnsi="Aptos"/>
          <w:sz w:val="22"/>
        </w:rPr>
      </w:pPr>
      <w:proofErr w:type="gramStart"/>
      <w:r w:rsidRPr="00392C59">
        <w:rPr>
          <w:rFonts w:ascii="Aptos" w:hAnsi="Aptos"/>
          <w:sz w:val="22"/>
        </w:rPr>
        <w:t>3.5  Yüklenici</w:t>
      </w:r>
      <w:proofErr w:type="gramEnd"/>
      <w:r w:rsidRPr="00392C59">
        <w:rPr>
          <w:rFonts w:ascii="Aptos" w:hAnsi="Aptos"/>
          <w:sz w:val="22"/>
        </w:rPr>
        <w:t>, sahanın tehlikeli bölge sınıfına uygun ATEX/</w:t>
      </w:r>
      <w:proofErr w:type="spellStart"/>
      <w:r w:rsidRPr="00392C59">
        <w:rPr>
          <w:rFonts w:ascii="Aptos" w:hAnsi="Aptos"/>
          <w:sz w:val="22"/>
        </w:rPr>
        <w:t>IECEx</w:t>
      </w:r>
      <w:proofErr w:type="spellEnd"/>
      <w:r w:rsidRPr="00392C59">
        <w:rPr>
          <w:rFonts w:ascii="Aptos" w:hAnsi="Aptos"/>
          <w:sz w:val="22"/>
        </w:rPr>
        <w:t xml:space="preserve"> sertifikalı malzeme tedarik edecektir. Tüm sertifikalar Türkçe ya da İngilizce dilinde, asılları veya noter onaylı suretleri ile İşverene teslim edilecektir.</w:t>
      </w:r>
    </w:p>
    <w:p w14:paraId="190CBB02" w14:textId="186EECE2" w:rsidR="00392C59" w:rsidRPr="00392C59" w:rsidRDefault="00392C59" w:rsidP="00392C59">
      <w:pPr>
        <w:pStyle w:val="Balk1"/>
        <w:rPr>
          <w:rFonts w:ascii="Aptos" w:hAnsi="Aptos"/>
          <w:b/>
          <w:sz w:val="28"/>
        </w:rPr>
      </w:pPr>
      <w:proofErr w:type="gramStart"/>
      <w:r w:rsidRPr="00392C59">
        <w:rPr>
          <w:rFonts w:ascii="Aptos" w:hAnsi="Aptos"/>
          <w:b/>
          <w:sz w:val="28"/>
        </w:rPr>
        <w:t>4.0  ÇEVRE</w:t>
      </w:r>
      <w:proofErr w:type="gramEnd"/>
      <w:r w:rsidRPr="00392C59">
        <w:rPr>
          <w:rFonts w:ascii="Aptos" w:hAnsi="Aptos"/>
          <w:b/>
          <w:sz w:val="28"/>
        </w:rPr>
        <w:t xml:space="preserve"> VE SAHA KOŞULLARI</w:t>
      </w:r>
    </w:p>
    <w:p w14:paraId="0CCCEE18" w14:textId="2CD6D17B" w:rsidR="00392C59" w:rsidRPr="00392C59" w:rsidRDefault="00392C59" w:rsidP="00392C59">
      <w:pPr>
        <w:rPr>
          <w:rFonts w:ascii="Aptos" w:hAnsi="Aptos"/>
          <w:sz w:val="22"/>
        </w:rPr>
      </w:pPr>
      <w:proofErr w:type="gramStart"/>
      <w:r w:rsidRPr="00392C59">
        <w:rPr>
          <w:rFonts w:ascii="Aptos" w:hAnsi="Aptos"/>
          <w:sz w:val="22"/>
        </w:rPr>
        <w:t>4.1  Tüm</w:t>
      </w:r>
      <w:proofErr w:type="gramEnd"/>
      <w:r w:rsidRPr="00392C59">
        <w:rPr>
          <w:rFonts w:ascii="Aptos" w:hAnsi="Aptos"/>
          <w:sz w:val="22"/>
        </w:rPr>
        <w:t xml:space="preserve"> malzeme ve ekipman seçimi ile tasarım hesapları aşağıda verilen saha koşullarına göre yapılacaktır:</w:t>
      </w:r>
    </w:p>
    <w:tbl>
      <w:tblPr>
        <w:tblStyle w:val="KlavuzuTablo4-Vurgu1"/>
        <w:tblW w:w="0" w:type="auto"/>
        <w:tblLook w:val="04A0" w:firstRow="1" w:lastRow="0" w:firstColumn="1" w:lastColumn="0" w:noHBand="0" w:noVBand="1"/>
      </w:tblPr>
      <w:tblGrid>
        <w:gridCol w:w="4531"/>
        <w:gridCol w:w="4531"/>
      </w:tblGrid>
      <w:tr w:rsidR="00392C59" w:rsidRPr="00392C59" w14:paraId="38FF15A3" w14:textId="77777777" w:rsidTr="00392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843C634" w14:textId="31C3C938" w:rsidR="00392C59" w:rsidRPr="00392C59" w:rsidRDefault="00392C59" w:rsidP="00392C59">
            <w:pPr>
              <w:rPr>
                <w:rFonts w:ascii="Aptos" w:hAnsi="Aptos"/>
                <w:sz w:val="22"/>
              </w:rPr>
            </w:pPr>
            <w:r w:rsidRPr="00392C59">
              <w:rPr>
                <w:rFonts w:ascii="Aptos" w:hAnsi="Aptos"/>
                <w:sz w:val="22"/>
              </w:rPr>
              <w:t>Parametre</w:t>
            </w:r>
          </w:p>
        </w:tc>
        <w:tc>
          <w:tcPr>
            <w:tcW w:w="4531" w:type="dxa"/>
          </w:tcPr>
          <w:p w14:paraId="5B17BEC9" w14:textId="3F0B40C9" w:rsidR="00392C59" w:rsidRPr="00392C59" w:rsidRDefault="00392C59" w:rsidP="00392C59">
            <w:pPr>
              <w:cnfStyle w:val="100000000000" w:firstRow="1" w:lastRow="0" w:firstColumn="0" w:lastColumn="0" w:oddVBand="0" w:evenVBand="0" w:oddHBand="0" w:evenHBand="0" w:firstRowFirstColumn="0" w:firstRowLastColumn="0" w:lastRowFirstColumn="0" w:lastRowLastColumn="0"/>
              <w:rPr>
                <w:rFonts w:ascii="Aptos" w:hAnsi="Aptos"/>
                <w:sz w:val="22"/>
              </w:rPr>
            </w:pPr>
            <w:r w:rsidRPr="00392C59">
              <w:rPr>
                <w:rFonts w:ascii="Aptos" w:hAnsi="Aptos"/>
                <w:sz w:val="22"/>
              </w:rPr>
              <w:t>Tasarım Değeri</w:t>
            </w:r>
          </w:p>
        </w:tc>
      </w:tr>
      <w:tr w:rsidR="00392C59" w:rsidRPr="00392C59" w14:paraId="74375389"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EDE848" w14:textId="2DC137E3" w:rsidR="00392C59" w:rsidRPr="00392C59" w:rsidRDefault="00392C59" w:rsidP="00392C59">
            <w:pPr>
              <w:rPr>
                <w:rFonts w:ascii="Aptos" w:hAnsi="Aptos"/>
                <w:sz w:val="22"/>
              </w:rPr>
            </w:pPr>
            <w:r w:rsidRPr="00392C59">
              <w:rPr>
                <w:rFonts w:ascii="Aptos" w:hAnsi="Aptos"/>
                <w:sz w:val="22"/>
              </w:rPr>
              <w:t>Minimum dış ortam sıcaklığı (</w:t>
            </w:r>
            <w:proofErr w:type="spellStart"/>
            <w:r w:rsidRPr="00392C59">
              <w:rPr>
                <w:rFonts w:ascii="Aptos" w:hAnsi="Aptos"/>
                <w:sz w:val="22"/>
              </w:rPr>
              <w:t>Tmin</w:t>
            </w:r>
            <w:proofErr w:type="spellEnd"/>
            <w:r w:rsidRPr="00392C59">
              <w:rPr>
                <w:rFonts w:ascii="Aptos" w:hAnsi="Aptos"/>
                <w:sz w:val="22"/>
              </w:rPr>
              <w:t>)</w:t>
            </w:r>
          </w:p>
        </w:tc>
        <w:tc>
          <w:tcPr>
            <w:tcW w:w="4531" w:type="dxa"/>
          </w:tcPr>
          <w:p w14:paraId="3DF4D25F" w14:textId="6889C346"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sz w:val="22"/>
              </w:rPr>
            </w:pPr>
            <w:r w:rsidRPr="00392C59">
              <w:rPr>
                <w:rFonts w:ascii="Aptos" w:hAnsi="Aptos"/>
                <w:sz w:val="22"/>
              </w:rPr>
              <w:t>−30 °C</w:t>
            </w:r>
          </w:p>
        </w:tc>
      </w:tr>
      <w:tr w:rsidR="00392C59" w:rsidRPr="00392C59" w14:paraId="4CBFBA8E" w14:textId="77777777" w:rsidTr="00392C59">
        <w:tc>
          <w:tcPr>
            <w:cnfStyle w:val="001000000000" w:firstRow="0" w:lastRow="0" w:firstColumn="1" w:lastColumn="0" w:oddVBand="0" w:evenVBand="0" w:oddHBand="0" w:evenHBand="0" w:firstRowFirstColumn="0" w:firstRowLastColumn="0" w:lastRowFirstColumn="0" w:lastRowLastColumn="0"/>
            <w:tcW w:w="4531" w:type="dxa"/>
          </w:tcPr>
          <w:p w14:paraId="098CA47C" w14:textId="08153D09" w:rsidR="00392C59" w:rsidRPr="00392C59" w:rsidRDefault="00392C59" w:rsidP="00392C59">
            <w:pPr>
              <w:rPr>
                <w:rFonts w:ascii="Aptos" w:hAnsi="Aptos"/>
                <w:sz w:val="22"/>
              </w:rPr>
            </w:pPr>
            <w:r w:rsidRPr="00392C59">
              <w:rPr>
                <w:rFonts w:ascii="Aptos" w:hAnsi="Aptos"/>
                <w:sz w:val="22"/>
              </w:rPr>
              <w:t>Maksimum dış ortam sıcaklığı (</w:t>
            </w:r>
            <w:proofErr w:type="spellStart"/>
            <w:r w:rsidRPr="00392C59">
              <w:rPr>
                <w:rFonts w:ascii="Aptos" w:hAnsi="Aptos"/>
                <w:sz w:val="22"/>
              </w:rPr>
              <w:t>Tmax</w:t>
            </w:r>
            <w:proofErr w:type="spellEnd"/>
            <w:r w:rsidRPr="00392C59">
              <w:rPr>
                <w:rFonts w:ascii="Aptos" w:hAnsi="Aptos"/>
                <w:sz w:val="22"/>
              </w:rPr>
              <w:t>)</w:t>
            </w:r>
          </w:p>
        </w:tc>
        <w:tc>
          <w:tcPr>
            <w:tcW w:w="4531" w:type="dxa"/>
          </w:tcPr>
          <w:p w14:paraId="738EEA4E" w14:textId="31D32543"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sz w:val="22"/>
              </w:rPr>
            </w:pPr>
            <w:r w:rsidRPr="00392C59">
              <w:rPr>
                <w:rFonts w:ascii="Aptos" w:hAnsi="Aptos"/>
                <w:sz w:val="22"/>
              </w:rPr>
              <w:t>+40 °C</w:t>
            </w:r>
          </w:p>
        </w:tc>
      </w:tr>
      <w:tr w:rsidR="00392C59" w:rsidRPr="00392C59" w14:paraId="7697E1EB"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264BC1D" w14:textId="0C494E84" w:rsidR="00392C59" w:rsidRPr="00392C59" w:rsidRDefault="00392C59" w:rsidP="00392C59">
            <w:pPr>
              <w:rPr>
                <w:rFonts w:ascii="Aptos" w:hAnsi="Aptos"/>
                <w:sz w:val="22"/>
              </w:rPr>
            </w:pPr>
            <w:r w:rsidRPr="00392C59">
              <w:rPr>
                <w:rFonts w:ascii="Aptos" w:hAnsi="Aptos"/>
                <w:sz w:val="22"/>
              </w:rPr>
              <w:t>Ortalama yıllık sıcaklık (</w:t>
            </w:r>
            <w:proofErr w:type="spellStart"/>
            <w:r w:rsidRPr="00392C59">
              <w:rPr>
                <w:rFonts w:ascii="Aptos" w:hAnsi="Aptos"/>
                <w:sz w:val="22"/>
              </w:rPr>
              <w:t>Tort</w:t>
            </w:r>
            <w:proofErr w:type="spellEnd"/>
            <w:r w:rsidRPr="00392C59">
              <w:rPr>
                <w:rFonts w:ascii="Aptos" w:hAnsi="Aptos"/>
                <w:sz w:val="22"/>
              </w:rPr>
              <w:t>)</w:t>
            </w:r>
          </w:p>
        </w:tc>
        <w:tc>
          <w:tcPr>
            <w:tcW w:w="4531" w:type="dxa"/>
          </w:tcPr>
          <w:p w14:paraId="1D919F45" w14:textId="7355C2E4"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sz w:val="22"/>
              </w:rPr>
            </w:pPr>
            <w:r w:rsidRPr="00392C59">
              <w:rPr>
                <w:rFonts w:ascii="Aptos" w:hAnsi="Aptos"/>
                <w:sz w:val="22"/>
              </w:rPr>
              <w:t>+15 °C</w:t>
            </w:r>
          </w:p>
        </w:tc>
      </w:tr>
      <w:tr w:rsidR="00392C59" w:rsidRPr="00392C59" w14:paraId="2E64CE36" w14:textId="77777777" w:rsidTr="00392C59">
        <w:tc>
          <w:tcPr>
            <w:cnfStyle w:val="001000000000" w:firstRow="0" w:lastRow="0" w:firstColumn="1" w:lastColumn="0" w:oddVBand="0" w:evenVBand="0" w:oddHBand="0" w:evenHBand="0" w:firstRowFirstColumn="0" w:firstRowLastColumn="0" w:lastRowFirstColumn="0" w:lastRowLastColumn="0"/>
            <w:tcW w:w="4531" w:type="dxa"/>
          </w:tcPr>
          <w:p w14:paraId="3BC2FBFE" w14:textId="3C2293B9" w:rsidR="00392C59" w:rsidRPr="00392C59" w:rsidRDefault="00392C59" w:rsidP="00392C59">
            <w:pPr>
              <w:rPr>
                <w:rFonts w:ascii="Aptos" w:hAnsi="Aptos"/>
                <w:sz w:val="22"/>
              </w:rPr>
            </w:pPr>
            <w:r w:rsidRPr="00392C59">
              <w:rPr>
                <w:rFonts w:ascii="Aptos" w:hAnsi="Aptos"/>
                <w:sz w:val="22"/>
              </w:rPr>
              <w:t>Maksimum rüzgâr hızı</w:t>
            </w:r>
          </w:p>
        </w:tc>
        <w:tc>
          <w:tcPr>
            <w:tcW w:w="4531" w:type="dxa"/>
          </w:tcPr>
          <w:p w14:paraId="424A106C" w14:textId="1589F375"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sz w:val="22"/>
              </w:rPr>
            </w:pPr>
            <w:r w:rsidRPr="00392C59">
              <w:rPr>
                <w:rFonts w:ascii="Aptos" w:hAnsi="Aptos"/>
                <w:sz w:val="22"/>
              </w:rPr>
              <w:t>161 km/h (≈ 45 m/s)</w:t>
            </w:r>
          </w:p>
        </w:tc>
      </w:tr>
      <w:tr w:rsidR="00392C59" w:rsidRPr="00392C59" w14:paraId="782BE391"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C47B253" w14:textId="684D7B69" w:rsidR="00392C59" w:rsidRPr="00392C59" w:rsidRDefault="00392C59" w:rsidP="00392C59">
            <w:pPr>
              <w:rPr>
                <w:rFonts w:ascii="Aptos" w:hAnsi="Aptos"/>
                <w:sz w:val="22"/>
              </w:rPr>
            </w:pPr>
            <w:r w:rsidRPr="00392C59">
              <w:rPr>
                <w:rFonts w:ascii="Aptos" w:hAnsi="Aptos"/>
                <w:sz w:val="22"/>
              </w:rPr>
              <w:t>Bağıl nem</w:t>
            </w:r>
          </w:p>
        </w:tc>
        <w:tc>
          <w:tcPr>
            <w:tcW w:w="4531" w:type="dxa"/>
          </w:tcPr>
          <w:p w14:paraId="159109A6" w14:textId="7F8455EA"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sz w:val="22"/>
              </w:rPr>
            </w:pPr>
            <w:r w:rsidRPr="00392C59">
              <w:rPr>
                <w:rFonts w:ascii="Aptos" w:hAnsi="Aptos"/>
                <w:sz w:val="22"/>
              </w:rPr>
              <w:t>%95 (maksimum)</w:t>
            </w:r>
          </w:p>
        </w:tc>
      </w:tr>
      <w:tr w:rsidR="00392C59" w:rsidRPr="00392C59" w14:paraId="582F9472" w14:textId="77777777" w:rsidTr="00392C59">
        <w:tc>
          <w:tcPr>
            <w:cnfStyle w:val="001000000000" w:firstRow="0" w:lastRow="0" w:firstColumn="1" w:lastColumn="0" w:oddVBand="0" w:evenVBand="0" w:oddHBand="0" w:evenHBand="0" w:firstRowFirstColumn="0" w:firstRowLastColumn="0" w:lastRowFirstColumn="0" w:lastRowLastColumn="0"/>
            <w:tcW w:w="4531" w:type="dxa"/>
          </w:tcPr>
          <w:p w14:paraId="46C62FB5" w14:textId="12E0EBFF" w:rsidR="00392C59" w:rsidRPr="00392C59" w:rsidRDefault="00392C59" w:rsidP="00392C59">
            <w:pPr>
              <w:rPr>
                <w:rFonts w:ascii="Aptos" w:hAnsi="Aptos"/>
                <w:sz w:val="22"/>
              </w:rPr>
            </w:pPr>
            <w:r w:rsidRPr="00392C59">
              <w:rPr>
                <w:rFonts w:ascii="Aptos" w:hAnsi="Aptos"/>
                <w:sz w:val="22"/>
              </w:rPr>
              <w:t>Korozif atmosfer</w:t>
            </w:r>
          </w:p>
        </w:tc>
        <w:tc>
          <w:tcPr>
            <w:tcW w:w="4531" w:type="dxa"/>
          </w:tcPr>
          <w:p w14:paraId="3C20FA50" w14:textId="59CA3E06"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sz w:val="22"/>
              </w:rPr>
            </w:pPr>
            <w:r w:rsidRPr="00392C59">
              <w:rPr>
                <w:rFonts w:ascii="Aptos" w:hAnsi="Aptos"/>
                <w:sz w:val="22"/>
              </w:rPr>
              <w:t>Yok (Mühendis tarafından aksi belirtilmedikçe)</w:t>
            </w:r>
          </w:p>
        </w:tc>
      </w:tr>
      <w:tr w:rsidR="00392C59" w:rsidRPr="00392C59" w14:paraId="511378C2"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45EBAE6" w14:textId="3EBA4259" w:rsidR="00392C59" w:rsidRPr="00392C59" w:rsidRDefault="00392C59" w:rsidP="00392C59">
            <w:pPr>
              <w:rPr>
                <w:rFonts w:ascii="Aptos" w:hAnsi="Aptos"/>
                <w:sz w:val="22"/>
              </w:rPr>
            </w:pPr>
            <w:r w:rsidRPr="00392C59">
              <w:rPr>
                <w:rFonts w:ascii="Aptos" w:hAnsi="Aptos"/>
                <w:sz w:val="22"/>
              </w:rPr>
              <w:t>Deprem yükü</w:t>
            </w:r>
          </w:p>
        </w:tc>
        <w:tc>
          <w:tcPr>
            <w:tcW w:w="4531" w:type="dxa"/>
          </w:tcPr>
          <w:p w14:paraId="3134C918" w14:textId="0A9025D4"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sz w:val="22"/>
              </w:rPr>
            </w:pPr>
            <w:r w:rsidRPr="00392C59">
              <w:rPr>
                <w:rFonts w:ascii="Aptos" w:hAnsi="Aptos"/>
                <w:sz w:val="22"/>
              </w:rPr>
              <w:t>TS 498 ve mer'i Türkiye Bina Deprem Yönetmeliği'ne uygun</w:t>
            </w:r>
          </w:p>
        </w:tc>
      </w:tr>
      <w:tr w:rsidR="00392C59" w:rsidRPr="00392C59" w14:paraId="14984CB7" w14:textId="77777777" w:rsidTr="00392C59">
        <w:tc>
          <w:tcPr>
            <w:cnfStyle w:val="001000000000" w:firstRow="0" w:lastRow="0" w:firstColumn="1" w:lastColumn="0" w:oddVBand="0" w:evenVBand="0" w:oddHBand="0" w:evenHBand="0" w:firstRowFirstColumn="0" w:firstRowLastColumn="0" w:lastRowFirstColumn="0" w:lastRowLastColumn="0"/>
            <w:tcW w:w="4531" w:type="dxa"/>
          </w:tcPr>
          <w:p w14:paraId="730C788D" w14:textId="5707F328" w:rsidR="00392C59" w:rsidRPr="00392C59" w:rsidRDefault="00392C59" w:rsidP="00392C59">
            <w:pPr>
              <w:rPr>
                <w:rFonts w:ascii="Aptos" w:hAnsi="Aptos"/>
                <w:sz w:val="22"/>
              </w:rPr>
            </w:pPr>
            <w:r w:rsidRPr="00392C59">
              <w:rPr>
                <w:rFonts w:ascii="Aptos" w:hAnsi="Aptos"/>
                <w:sz w:val="22"/>
              </w:rPr>
              <w:t>Tasarım rakımı</w:t>
            </w:r>
          </w:p>
        </w:tc>
        <w:tc>
          <w:tcPr>
            <w:tcW w:w="4531" w:type="dxa"/>
          </w:tcPr>
          <w:p w14:paraId="40799D67" w14:textId="670827C3"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sz w:val="22"/>
              </w:rPr>
            </w:pPr>
            <w:r w:rsidRPr="00392C59">
              <w:rPr>
                <w:rFonts w:ascii="Aptos" w:hAnsi="Aptos"/>
                <w:sz w:val="22"/>
              </w:rPr>
              <w:t xml:space="preserve">≤ 1.000 m (aşılması hâlinde </w:t>
            </w:r>
            <w:proofErr w:type="spellStart"/>
            <w:r w:rsidRPr="00392C59">
              <w:rPr>
                <w:rFonts w:ascii="Aptos" w:hAnsi="Aptos"/>
                <w:sz w:val="22"/>
              </w:rPr>
              <w:t>derating</w:t>
            </w:r>
            <w:proofErr w:type="spellEnd"/>
            <w:r w:rsidRPr="00392C59">
              <w:rPr>
                <w:rFonts w:ascii="Aptos" w:hAnsi="Aptos"/>
                <w:sz w:val="22"/>
              </w:rPr>
              <w:t xml:space="preserve"> uygulanacak)</w:t>
            </w:r>
          </w:p>
        </w:tc>
      </w:tr>
    </w:tbl>
    <w:p w14:paraId="553C51D3" w14:textId="77777777" w:rsidR="00392C59" w:rsidRPr="00392C59" w:rsidRDefault="00392C59" w:rsidP="00392C59"/>
    <w:p w14:paraId="3C0DA538" w14:textId="6C535D95" w:rsidR="00392C59" w:rsidRPr="00392C59" w:rsidRDefault="00392C59" w:rsidP="00392C59">
      <w:pPr>
        <w:rPr>
          <w:rFonts w:ascii="Aptos" w:hAnsi="Aptos"/>
          <w:sz w:val="22"/>
        </w:rPr>
      </w:pPr>
      <w:proofErr w:type="gramStart"/>
      <w:r w:rsidRPr="00392C59">
        <w:rPr>
          <w:rFonts w:ascii="Aptos" w:hAnsi="Aptos"/>
          <w:sz w:val="22"/>
        </w:rPr>
        <w:t>4.2  Tasarım</w:t>
      </w:r>
      <w:proofErr w:type="gramEnd"/>
      <w:r w:rsidRPr="00392C59">
        <w:rPr>
          <w:rFonts w:ascii="Aptos" w:hAnsi="Aptos"/>
          <w:sz w:val="22"/>
        </w:rPr>
        <w:t xml:space="preserve"> sıcaklığı olarak iç ortamlar için </w:t>
      </w:r>
      <w:proofErr w:type="spellStart"/>
      <w:r w:rsidRPr="00392C59">
        <w:rPr>
          <w:rFonts w:ascii="Aptos" w:hAnsi="Aptos"/>
          <w:sz w:val="22"/>
        </w:rPr>
        <w:t>Tmin</w:t>
      </w:r>
      <w:proofErr w:type="spellEnd"/>
      <w:r w:rsidRPr="00392C59">
        <w:rPr>
          <w:rFonts w:ascii="Aptos" w:hAnsi="Aptos"/>
          <w:sz w:val="22"/>
        </w:rPr>
        <w:t xml:space="preserve"> = +5 °C, dış ortamlar için </w:t>
      </w:r>
      <w:proofErr w:type="spellStart"/>
      <w:r w:rsidRPr="00392C59">
        <w:rPr>
          <w:rFonts w:ascii="Aptos" w:hAnsi="Aptos"/>
          <w:sz w:val="22"/>
        </w:rPr>
        <w:t>Tmin</w:t>
      </w:r>
      <w:proofErr w:type="spellEnd"/>
      <w:r w:rsidRPr="00392C59">
        <w:rPr>
          <w:rFonts w:ascii="Aptos" w:hAnsi="Aptos"/>
          <w:sz w:val="22"/>
        </w:rPr>
        <w:t xml:space="preserve"> = −30 °C alınacaktır. Boru ve ekipmanlardaki proses sıcaklığını koruma uygulamalarında ise koruma sıcaklığı (</w:t>
      </w:r>
      <w:proofErr w:type="spellStart"/>
      <w:r w:rsidRPr="00392C59">
        <w:rPr>
          <w:rFonts w:ascii="Aptos" w:hAnsi="Aptos"/>
          <w:sz w:val="22"/>
        </w:rPr>
        <w:t>maintain</w:t>
      </w:r>
      <w:proofErr w:type="spellEnd"/>
      <w:r w:rsidRPr="00392C59">
        <w:rPr>
          <w:rFonts w:ascii="Aptos" w:hAnsi="Aptos"/>
          <w:sz w:val="22"/>
        </w:rPr>
        <w:t xml:space="preserve"> </w:t>
      </w:r>
      <w:proofErr w:type="spellStart"/>
      <w:r w:rsidRPr="00392C59">
        <w:rPr>
          <w:rFonts w:ascii="Aptos" w:hAnsi="Aptos"/>
          <w:sz w:val="22"/>
        </w:rPr>
        <w:t>temperature</w:t>
      </w:r>
      <w:proofErr w:type="spellEnd"/>
      <w:r w:rsidRPr="00392C59">
        <w:rPr>
          <w:rFonts w:ascii="Aptos" w:hAnsi="Aptos"/>
          <w:sz w:val="22"/>
        </w:rPr>
        <w:t>) İşveren proses verisinde belirtilen değer olacaktır.</w:t>
      </w:r>
    </w:p>
    <w:p w14:paraId="1121AAF5" w14:textId="282A6116" w:rsidR="00392C59" w:rsidRPr="00B13B94" w:rsidRDefault="00392C59" w:rsidP="00392C59">
      <w:pPr>
        <w:rPr>
          <w:rFonts w:ascii="Aptos" w:hAnsi="Aptos"/>
          <w:sz w:val="22"/>
        </w:rPr>
      </w:pPr>
      <w:proofErr w:type="gramStart"/>
      <w:r w:rsidRPr="00392C59">
        <w:rPr>
          <w:rFonts w:ascii="Aptos" w:hAnsi="Aptos"/>
          <w:sz w:val="22"/>
        </w:rPr>
        <w:lastRenderedPageBreak/>
        <w:t>4.3  Tasarım</w:t>
      </w:r>
      <w:proofErr w:type="gramEnd"/>
      <w:r w:rsidRPr="00392C59">
        <w:rPr>
          <w:rFonts w:ascii="Aptos" w:hAnsi="Aptos"/>
          <w:sz w:val="22"/>
        </w:rPr>
        <w:t xml:space="preserve"> hesaplarında rüzgâr etkisi (</w:t>
      </w:r>
      <w:proofErr w:type="spellStart"/>
      <w:r w:rsidRPr="00392C59">
        <w:rPr>
          <w:rFonts w:ascii="Aptos" w:hAnsi="Aptos"/>
          <w:sz w:val="22"/>
        </w:rPr>
        <w:t>forced</w:t>
      </w:r>
      <w:proofErr w:type="spellEnd"/>
      <w:r w:rsidRPr="00392C59">
        <w:rPr>
          <w:rFonts w:ascii="Aptos" w:hAnsi="Aptos"/>
          <w:sz w:val="22"/>
        </w:rPr>
        <w:t xml:space="preserve"> </w:t>
      </w:r>
      <w:proofErr w:type="spellStart"/>
      <w:r w:rsidRPr="00392C59">
        <w:rPr>
          <w:rFonts w:ascii="Aptos" w:hAnsi="Aptos"/>
          <w:sz w:val="22"/>
        </w:rPr>
        <w:t>convection</w:t>
      </w:r>
      <w:proofErr w:type="spellEnd"/>
      <w:r w:rsidRPr="00392C59">
        <w:rPr>
          <w:rFonts w:ascii="Aptos" w:hAnsi="Aptos"/>
          <w:sz w:val="22"/>
        </w:rPr>
        <w:t>) ve yağmur etkisi (</w:t>
      </w:r>
      <w:proofErr w:type="spellStart"/>
      <w:r w:rsidRPr="00392C59">
        <w:rPr>
          <w:rFonts w:ascii="Aptos" w:hAnsi="Aptos"/>
          <w:sz w:val="22"/>
        </w:rPr>
        <w:t>rainfall</w:t>
      </w:r>
      <w:proofErr w:type="spellEnd"/>
      <w:r w:rsidRPr="00392C59">
        <w:rPr>
          <w:rFonts w:ascii="Aptos" w:hAnsi="Aptos"/>
          <w:sz w:val="22"/>
        </w:rPr>
        <w:t>) için TS EN IEC/IEEE 60079-30-2 ve IEEE 515-2017'de belirtilen ısı transfer katsayıları kullanılacaktır.</w:t>
      </w:r>
    </w:p>
    <w:p w14:paraId="78C47990" w14:textId="24788D0A" w:rsidR="00392C59" w:rsidRPr="00392C59" w:rsidRDefault="00392C59" w:rsidP="00392C59">
      <w:pPr>
        <w:pStyle w:val="Balk1"/>
        <w:rPr>
          <w:rFonts w:ascii="Aptos" w:hAnsi="Aptos"/>
          <w:b/>
          <w:sz w:val="28"/>
        </w:rPr>
      </w:pPr>
      <w:proofErr w:type="gramStart"/>
      <w:r w:rsidRPr="00392C59">
        <w:rPr>
          <w:rFonts w:ascii="Aptos" w:hAnsi="Aptos"/>
          <w:b/>
          <w:sz w:val="28"/>
        </w:rPr>
        <w:t>5.0  TEHLİKELİ</w:t>
      </w:r>
      <w:proofErr w:type="gramEnd"/>
      <w:r w:rsidRPr="00392C59">
        <w:rPr>
          <w:rFonts w:ascii="Aptos" w:hAnsi="Aptos"/>
          <w:b/>
          <w:sz w:val="28"/>
        </w:rPr>
        <w:t xml:space="preserve"> SAHA (EX-PROOF) GEREKSİNİMLERİ</w:t>
      </w:r>
    </w:p>
    <w:p w14:paraId="626E2A1D" w14:textId="76B0DA35" w:rsidR="00392C59" w:rsidRPr="00392C59" w:rsidRDefault="00392C59" w:rsidP="00392C59">
      <w:pPr>
        <w:rPr>
          <w:rFonts w:ascii="Aptos" w:hAnsi="Aptos"/>
          <w:sz w:val="22"/>
        </w:rPr>
      </w:pPr>
      <w:proofErr w:type="gramStart"/>
      <w:r w:rsidRPr="00392C59">
        <w:rPr>
          <w:rFonts w:ascii="Aptos" w:hAnsi="Aptos"/>
          <w:sz w:val="22"/>
        </w:rPr>
        <w:t>5.1  Patlayıcı</w:t>
      </w:r>
      <w:proofErr w:type="gramEnd"/>
      <w:r w:rsidRPr="00392C59">
        <w:rPr>
          <w:rFonts w:ascii="Aptos" w:hAnsi="Aptos"/>
          <w:sz w:val="22"/>
        </w:rPr>
        <w:t xml:space="preserve"> atmosfer barındıran (</w:t>
      </w:r>
      <w:proofErr w:type="spellStart"/>
      <w:r w:rsidRPr="00392C59">
        <w:rPr>
          <w:rFonts w:ascii="Aptos" w:hAnsi="Aptos"/>
          <w:sz w:val="22"/>
        </w:rPr>
        <w:t>Ex</w:t>
      </w:r>
      <w:proofErr w:type="spellEnd"/>
      <w:r w:rsidRPr="00392C59">
        <w:rPr>
          <w:rFonts w:ascii="Aptos" w:hAnsi="Aptos"/>
          <w:sz w:val="22"/>
        </w:rPr>
        <w:t xml:space="preserve">) sahalara monte edilecek tüm ısıtıcı kablo, klemens kutusu, RTD sensörü, bağlantı kutusu ve elektriksel aksesuarlar; ATEX 2014/34/EU Direktifi ile TS EN IEC 60079-0 (Genel Kurallar), TS EN IEC 60079-7 (Artırılmış Emniyet — </w:t>
      </w:r>
      <w:proofErr w:type="spellStart"/>
      <w:r w:rsidRPr="00392C59">
        <w:rPr>
          <w:rFonts w:ascii="Aptos" w:hAnsi="Aptos"/>
          <w:sz w:val="22"/>
        </w:rPr>
        <w:t>Ex</w:t>
      </w:r>
      <w:proofErr w:type="spellEnd"/>
      <w:r w:rsidRPr="00392C59">
        <w:rPr>
          <w:rFonts w:ascii="Aptos" w:hAnsi="Aptos"/>
          <w:sz w:val="22"/>
        </w:rPr>
        <w:t xml:space="preserve"> e), TS EN IEC 60079-30-1 (Elektrikli Direnç Isı İzleme — Genel ve Test Kuralları) ve TS EN IEC 60079-30-2 (Tasarım, Montaj ve Bakım Uygulama Rehberi) standartlarına uygun olarak tip sertifikalı (</w:t>
      </w:r>
      <w:proofErr w:type="spellStart"/>
      <w:r w:rsidRPr="00392C59">
        <w:rPr>
          <w:rFonts w:ascii="Aptos" w:hAnsi="Aptos"/>
          <w:sz w:val="22"/>
        </w:rPr>
        <w:t>Notified</w:t>
      </w:r>
      <w:proofErr w:type="spellEnd"/>
      <w:r w:rsidRPr="00392C59">
        <w:rPr>
          <w:rFonts w:ascii="Aptos" w:hAnsi="Aptos"/>
          <w:sz w:val="22"/>
        </w:rPr>
        <w:t xml:space="preserve"> Body onaylı) olacaktır.</w:t>
      </w:r>
    </w:p>
    <w:p w14:paraId="76838348" w14:textId="5A3B749E" w:rsidR="00392C59" w:rsidRPr="00392C59" w:rsidRDefault="00392C59" w:rsidP="00392C59">
      <w:pPr>
        <w:rPr>
          <w:rFonts w:ascii="Aptos" w:hAnsi="Aptos"/>
          <w:sz w:val="22"/>
        </w:rPr>
      </w:pPr>
      <w:proofErr w:type="gramStart"/>
      <w:r w:rsidRPr="00392C59">
        <w:rPr>
          <w:rFonts w:ascii="Aptos" w:hAnsi="Aptos"/>
          <w:sz w:val="22"/>
        </w:rPr>
        <w:t>5.2  Saha</w:t>
      </w:r>
      <w:proofErr w:type="gramEnd"/>
      <w:r w:rsidRPr="00392C59">
        <w:rPr>
          <w:rFonts w:ascii="Aptos" w:hAnsi="Aptos"/>
          <w:sz w:val="22"/>
        </w:rPr>
        <w:t xml:space="preserve"> bölge sınıflandırması TS EN IEC 60079-10-1 (gaz/buhar — </w:t>
      </w:r>
      <w:proofErr w:type="spellStart"/>
      <w:r w:rsidRPr="00392C59">
        <w:rPr>
          <w:rFonts w:ascii="Aptos" w:hAnsi="Aptos"/>
          <w:sz w:val="22"/>
        </w:rPr>
        <w:t>Zone</w:t>
      </w:r>
      <w:proofErr w:type="spellEnd"/>
      <w:r w:rsidRPr="00392C59">
        <w:rPr>
          <w:rFonts w:ascii="Aptos" w:hAnsi="Aptos"/>
          <w:sz w:val="22"/>
        </w:rPr>
        <w:t xml:space="preserve"> 0, 1, 2) ve TS EN IEC 60079-10-2 (yanıcı tozlar — </w:t>
      </w:r>
      <w:proofErr w:type="spellStart"/>
      <w:r w:rsidRPr="00392C59">
        <w:rPr>
          <w:rFonts w:ascii="Aptos" w:hAnsi="Aptos"/>
          <w:sz w:val="22"/>
        </w:rPr>
        <w:t>Zone</w:t>
      </w:r>
      <w:proofErr w:type="spellEnd"/>
      <w:r w:rsidRPr="00392C59">
        <w:rPr>
          <w:rFonts w:ascii="Aptos" w:hAnsi="Aptos"/>
          <w:sz w:val="22"/>
        </w:rPr>
        <w:t xml:space="preserve"> 20, 21, 22) standartlarına göre yapılır. Bu şartname kapsamındaki ısıtıcı kablo ve aksesuarlar, EPL Gb veya Db (</w:t>
      </w:r>
      <w:proofErr w:type="spellStart"/>
      <w:r w:rsidRPr="00392C59">
        <w:rPr>
          <w:rFonts w:ascii="Aptos" w:hAnsi="Aptos"/>
          <w:sz w:val="22"/>
        </w:rPr>
        <w:t>Zone</w:t>
      </w:r>
      <w:proofErr w:type="spellEnd"/>
      <w:r w:rsidRPr="00392C59">
        <w:rPr>
          <w:rFonts w:ascii="Aptos" w:hAnsi="Aptos"/>
          <w:sz w:val="22"/>
        </w:rPr>
        <w:t xml:space="preserve"> 1/</w:t>
      </w:r>
      <w:proofErr w:type="spellStart"/>
      <w:r w:rsidRPr="00392C59">
        <w:rPr>
          <w:rFonts w:ascii="Aptos" w:hAnsi="Aptos"/>
          <w:sz w:val="22"/>
        </w:rPr>
        <w:t>Zone</w:t>
      </w:r>
      <w:proofErr w:type="spellEnd"/>
      <w:r w:rsidRPr="00392C59">
        <w:rPr>
          <w:rFonts w:ascii="Aptos" w:hAnsi="Aptos"/>
          <w:sz w:val="22"/>
        </w:rPr>
        <w:t xml:space="preserve"> 21 ve daha az tehlikeli bölgeler) için uygun olacaktır.</w:t>
      </w:r>
    </w:p>
    <w:p w14:paraId="31547FAE" w14:textId="11B309D6" w:rsidR="00392C59" w:rsidRPr="00392C59" w:rsidRDefault="00392C59" w:rsidP="00392C59">
      <w:pPr>
        <w:rPr>
          <w:rFonts w:ascii="Aptos" w:hAnsi="Aptos"/>
          <w:sz w:val="22"/>
        </w:rPr>
      </w:pPr>
      <w:proofErr w:type="gramStart"/>
      <w:r w:rsidRPr="00392C59">
        <w:rPr>
          <w:rFonts w:ascii="Aptos" w:hAnsi="Aptos"/>
          <w:sz w:val="22"/>
        </w:rPr>
        <w:t>5.3  Sıcaklık</w:t>
      </w:r>
      <w:proofErr w:type="gramEnd"/>
      <w:r w:rsidRPr="00392C59">
        <w:rPr>
          <w:rFonts w:ascii="Aptos" w:hAnsi="Aptos"/>
          <w:sz w:val="22"/>
        </w:rPr>
        <w:t xml:space="preserve"> sınıfı (T-Class) ve gaz grubu seçimi, korunan boru/ekipmanın bulunduğu sahanın tehlikeli madde özelliklerine göre belirlenecektir. Genel olarak:</w:t>
      </w:r>
    </w:p>
    <w:tbl>
      <w:tblPr>
        <w:tblStyle w:val="KlavuzuTablo4-Vurgu1"/>
        <w:tblW w:w="0" w:type="auto"/>
        <w:tblLook w:val="04A0" w:firstRow="1" w:lastRow="0" w:firstColumn="1" w:lastColumn="0" w:noHBand="0" w:noVBand="1"/>
      </w:tblPr>
      <w:tblGrid>
        <w:gridCol w:w="2265"/>
        <w:gridCol w:w="2265"/>
        <w:gridCol w:w="2266"/>
        <w:gridCol w:w="2266"/>
      </w:tblGrid>
      <w:tr w:rsidR="00392C59" w:rsidRPr="00392C59" w14:paraId="7001DDA2" w14:textId="77777777" w:rsidTr="00392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FF7101" w14:textId="2544A9BF" w:rsidR="00392C59" w:rsidRPr="00392C59" w:rsidRDefault="00392C59" w:rsidP="00392C59">
            <w:pPr>
              <w:rPr>
                <w:rFonts w:ascii="Aptos" w:hAnsi="Aptos"/>
              </w:rPr>
            </w:pPr>
            <w:r w:rsidRPr="00392C59">
              <w:rPr>
                <w:rFonts w:ascii="Aptos" w:hAnsi="Aptos"/>
              </w:rPr>
              <w:t>Saha Türü</w:t>
            </w:r>
          </w:p>
        </w:tc>
        <w:tc>
          <w:tcPr>
            <w:tcW w:w="2265" w:type="dxa"/>
          </w:tcPr>
          <w:p w14:paraId="669F131F" w14:textId="5630B83C" w:rsidR="00392C59" w:rsidRPr="00392C59" w:rsidRDefault="00392C59" w:rsidP="00392C59">
            <w:pPr>
              <w:cnfStyle w:val="100000000000" w:firstRow="1" w:lastRow="0" w:firstColumn="0" w:lastColumn="0" w:oddVBand="0" w:evenVBand="0" w:oddHBand="0" w:evenHBand="0" w:firstRowFirstColumn="0" w:firstRowLastColumn="0" w:lastRowFirstColumn="0" w:lastRowLastColumn="0"/>
              <w:rPr>
                <w:rFonts w:ascii="Aptos" w:hAnsi="Aptos"/>
              </w:rPr>
            </w:pPr>
            <w:r w:rsidRPr="00392C59">
              <w:rPr>
                <w:rFonts w:ascii="Aptos" w:hAnsi="Aptos"/>
              </w:rPr>
              <w:t>Gaz Grubu</w:t>
            </w:r>
          </w:p>
        </w:tc>
        <w:tc>
          <w:tcPr>
            <w:tcW w:w="2266" w:type="dxa"/>
          </w:tcPr>
          <w:p w14:paraId="7FAD6B58" w14:textId="2618CA50" w:rsidR="00392C59" w:rsidRPr="00392C59" w:rsidRDefault="00392C59" w:rsidP="00392C59">
            <w:pPr>
              <w:cnfStyle w:val="100000000000" w:firstRow="1" w:lastRow="0" w:firstColumn="0" w:lastColumn="0" w:oddVBand="0" w:evenVBand="0" w:oddHBand="0" w:evenHBand="0" w:firstRowFirstColumn="0" w:firstRowLastColumn="0" w:lastRowFirstColumn="0" w:lastRowLastColumn="0"/>
              <w:rPr>
                <w:rFonts w:ascii="Aptos" w:hAnsi="Aptos"/>
              </w:rPr>
            </w:pPr>
            <w:r w:rsidRPr="00392C59">
              <w:rPr>
                <w:rFonts w:ascii="Aptos" w:hAnsi="Aptos"/>
              </w:rPr>
              <w:t>Sıcaklık Sınıfı</w:t>
            </w:r>
          </w:p>
        </w:tc>
        <w:tc>
          <w:tcPr>
            <w:tcW w:w="2266" w:type="dxa"/>
          </w:tcPr>
          <w:p w14:paraId="3AFBFC11" w14:textId="201623D9" w:rsidR="00392C59" w:rsidRPr="00392C59" w:rsidRDefault="00392C59" w:rsidP="00392C59">
            <w:pPr>
              <w:cnfStyle w:val="100000000000" w:firstRow="1" w:lastRow="0" w:firstColumn="0" w:lastColumn="0" w:oddVBand="0" w:evenVBand="0" w:oddHBand="0" w:evenHBand="0" w:firstRowFirstColumn="0" w:firstRowLastColumn="0" w:lastRowFirstColumn="0" w:lastRowLastColumn="0"/>
              <w:rPr>
                <w:rFonts w:ascii="Aptos" w:hAnsi="Aptos"/>
              </w:rPr>
            </w:pPr>
            <w:r w:rsidRPr="00392C59">
              <w:rPr>
                <w:rFonts w:ascii="Aptos" w:hAnsi="Aptos"/>
              </w:rPr>
              <w:t>EPL</w:t>
            </w:r>
          </w:p>
        </w:tc>
      </w:tr>
      <w:tr w:rsidR="00392C59" w:rsidRPr="00392C59" w14:paraId="198D7C90"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2A0784E" w14:textId="0C6A0BEF" w:rsidR="00392C59" w:rsidRPr="00392C59" w:rsidRDefault="00392C59" w:rsidP="00392C59">
            <w:pPr>
              <w:rPr>
                <w:rFonts w:ascii="Aptos" w:hAnsi="Aptos"/>
              </w:rPr>
            </w:pPr>
            <w:r w:rsidRPr="00392C59">
              <w:rPr>
                <w:rFonts w:ascii="Aptos" w:hAnsi="Aptos"/>
              </w:rPr>
              <w:t>Hidrokarbon işleme tesisleri (rafineri, petrokimya)</w:t>
            </w:r>
          </w:p>
        </w:tc>
        <w:tc>
          <w:tcPr>
            <w:tcW w:w="2265" w:type="dxa"/>
          </w:tcPr>
          <w:p w14:paraId="313403E8" w14:textId="5B5889F8"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rPr>
            </w:pPr>
            <w:r w:rsidRPr="00392C59">
              <w:rPr>
                <w:rFonts w:ascii="Aptos" w:hAnsi="Aptos"/>
              </w:rPr>
              <w:t>IIB veya IIC</w:t>
            </w:r>
          </w:p>
        </w:tc>
        <w:tc>
          <w:tcPr>
            <w:tcW w:w="2266" w:type="dxa"/>
          </w:tcPr>
          <w:p w14:paraId="33869E45" w14:textId="6EB1C722"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rPr>
            </w:pPr>
            <w:r w:rsidRPr="00392C59">
              <w:rPr>
                <w:rFonts w:ascii="Aptos" w:hAnsi="Aptos"/>
              </w:rPr>
              <w:t>T3 (≤ 200 °C)</w:t>
            </w:r>
          </w:p>
        </w:tc>
        <w:tc>
          <w:tcPr>
            <w:tcW w:w="2266" w:type="dxa"/>
          </w:tcPr>
          <w:p w14:paraId="4E727F61" w14:textId="35314D9A"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rPr>
            </w:pPr>
            <w:r w:rsidRPr="00392C59">
              <w:rPr>
                <w:rFonts w:ascii="Aptos" w:hAnsi="Aptos"/>
              </w:rPr>
              <w:t>Gb</w:t>
            </w:r>
          </w:p>
        </w:tc>
      </w:tr>
      <w:tr w:rsidR="00392C59" w:rsidRPr="00392C59" w14:paraId="3EB49467" w14:textId="77777777" w:rsidTr="00392C59">
        <w:tc>
          <w:tcPr>
            <w:cnfStyle w:val="001000000000" w:firstRow="0" w:lastRow="0" w:firstColumn="1" w:lastColumn="0" w:oddVBand="0" w:evenVBand="0" w:oddHBand="0" w:evenHBand="0" w:firstRowFirstColumn="0" w:firstRowLastColumn="0" w:lastRowFirstColumn="0" w:lastRowLastColumn="0"/>
            <w:tcW w:w="2265" w:type="dxa"/>
          </w:tcPr>
          <w:p w14:paraId="63F06F5C" w14:textId="3F7AD64D" w:rsidR="00392C59" w:rsidRPr="00392C59" w:rsidRDefault="00392C59" w:rsidP="00392C59">
            <w:pPr>
              <w:rPr>
                <w:rFonts w:ascii="Aptos" w:hAnsi="Aptos"/>
              </w:rPr>
            </w:pPr>
            <w:r w:rsidRPr="00392C59">
              <w:rPr>
                <w:rFonts w:ascii="Aptos" w:hAnsi="Aptos"/>
              </w:rPr>
              <w:t>Doğalgaz/LPG tesisleri</w:t>
            </w:r>
          </w:p>
        </w:tc>
        <w:tc>
          <w:tcPr>
            <w:tcW w:w="2265" w:type="dxa"/>
          </w:tcPr>
          <w:p w14:paraId="19ED0E77" w14:textId="667C1B24"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rPr>
            </w:pPr>
            <w:r w:rsidRPr="00392C59">
              <w:rPr>
                <w:rFonts w:ascii="Aptos" w:hAnsi="Aptos"/>
              </w:rPr>
              <w:t>IIA / IIB</w:t>
            </w:r>
          </w:p>
        </w:tc>
        <w:tc>
          <w:tcPr>
            <w:tcW w:w="2266" w:type="dxa"/>
          </w:tcPr>
          <w:p w14:paraId="3650B03E" w14:textId="422A25BF"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rPr>
            </w:pPr>
            <w:r w:rsidRPr="00392C59">
              <w:rPr>
                <w:rFonts w:ascii="Aptos" w:hAnsi="Aptos"/>
              </w:rPr>
              <w:t>T3</w:t>
            </w:r>
          </w:p>
        </w:tc>
        <w:tc>
          <w:tcPr>
            <w:tcW w:w="2266" w:type="dxa"/>
          </w:tcPr>
          <w:p w14:paraId="5085F92A" w14:textId="65F6D8EA"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rPr>
            </w:pPr>
            <w:r w:rsidRPr="00392C59">
              <w:rPr>
                <w:rFonts w:ascii="Aptos" w:hAnsi="Aptos"/>
              </w:rPr>
              <w:t>Gb</w:t>
            </w:r>
          </w:p>
        </w:tc>
      </w:tr>
      <w:tr w:rsidR="00392C59" w:rsidRPr="00392C59" w14:paraId="235B1D43"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0AE0C95" w14:textId="49EC829E" w:rsidR="00392C59" w:rsidRPr="00392C59" w:rsidRDefault="00392C59" w:rsidP="00392C59">
            <w:pPr>
              <w:rPr>
                <w:rFonts w:ascii="Aptos" w:hAnsi="Aptos"/>
              </w:rPr>
            </w:pPr>
            <w:r w:rsidRPr="00392C59">
              <w:rPr>
                <w:rFonts w:ascii="Aptos" w:hAnsi="Aptos"/>
              </w:rPr>
              <w:t>Toz patlama riskli alanlar</w:t>
            </w:r>
          </w:p>
        </w:tc>
        <w:tc>
          <w:tcPr>
            <w:tcW w:w="2265" w:type="dxa"/>
          </w:tcPr>
          <w:p w14:paraId="20258FD1" w14:textId="115BB9AC"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rPr>
            </w:pPr>
            <w:r w:rsidRPr="00392C59">
              <w:rPr>
                <w:rFonts w:ascii="Aptos" w:hAnsi="Aptos"/>
              </w:rPr>
              <w:t>IIIB / IIIC</w:t>
            </w:r>
          </w:p>
        </w:tc>
        <w:tc>
          <w:tcPr>
            <w:tcW w:w="2266" w:type="dxa"/>
          </w:tcPr>
          <w:p w14:paraId="5C0AF6AD" w14:textId="06EEBFE6"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rPr>
            </w:pPr>
            <w:r w:rsidRPr="00392C59">
              <w:rPr>
                <w:rFonts w:ascii="Aptos" w:hAnsi="Aptos"/>
              </w:rPr>
              <w:t>T125 °C veya daha düşük</w:t>
            </w:r>
          </w:p>
        </w:tc>
        <w:tc>
          <w:tcPr>
            <w:tcW w:w="2266" w:type="dxa"/>
          </w:tcPr>
          <w:p w14:paraId="2BA63C11" w14:textId="104487D1" w:rsidR="00392C59" w:rsidRPr="00392C59" w:rsidRDefault="00392C59" w:rsidP="00392C59">
            <w:pPr>
              <w:cnfStyle w:val="000000100000" w:firstRow="0" w:lastRow="0" w:firstColumn="0" w:lastColumn="0" w:oddVBand="0" w:evenVBand="0" w:oddHBand="1" w:evenHBand="0" w:firstRowFirstColumn="0" w:firstRowLastColumn="0" w:lastRowFirstColumn="0" w:lastRowLastColumn="0"/>
              <w:rPr>
                <w:rFonts w:ascii="Aptos" w:hAnsi="Aptos"/>
              </w:rPr>
            </w:pPr>
            <w:r w:rsidRPr="00392C59">
              <w:rPr>
                <w:rFonts w:ascii="Aptos" w:hAnsi="Aptos"/>
              </w:rPr>
              <w:t>Db</w:t>
            </w:r>
          </w:p>
        </w:tc>
      </w:tr>
      <w:tr w:rsidR="00392C59" w:rsidRPr="00392C59" w14:paraId="3D98AD7F" w14:textId="77777777" w:rsidTr="00392C59">
        <w:tc>
          <w:tcPr>
            <w:cnfStyle w:val="001000000000" w:firstRow="0" w:lastRow="0" w:firstColumn="1" w:lastColumn="0" w:oddVBand="0" w:evenVBand="0" w:oddHBand="0" w:evenHBand="0" w:firstRowFirstColumn="0" w:firstRowLastColumn="0" w:lastRowFirstColumn="0" w:lastRowLastColumn="0"/>
            <w:tcW w:w="2265" w:type="dxa"/>
          </w:tcPr>
          <w:p w14:paraId="797E58F2" w14:textId="301B0550" w:rsidR="00392C59" w:rsidRPr="00392C59" w:rsidRDefault="00392C59" w:rsidP="00392C59">
            <w:pPr>
              <w:rPr>
                <w:rFonts w:ascii="Aptos" w:hAnsi="Aptos"/>
              </w:rPr>
            </w:pPr>
            <w:r w:rsidRPr="00392C59">
              <w:rPr>
                <w:rFonts w:ascii="Aptos" w:hAnsi="Aptos"/>
              </w:rPr>
              <w:t>Tehlikesiz (genel) sahalar</w:t>
            </w:r>
          </w:p>
        </w:tc>
        <w:tc>
          <w:tcPr>
            <w:tcW w:w="2265" w:type="dxa"/>
          </w:tcPr>
          <w:p w14:paraId="7F27324C" w14:textId="17A7A43C"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rPr>
            </w:pPr>
            <w:r w:rsidRPr="00392C59">
              <w:rPr>
                <w:rFonts w:ascii="Aptos" w:hAnsi="Aptos"/>
              </w:rPr>
              <w:t>—</w:t>
            </w:r>
          </w:p>
        </w:tc>
        <w:tc>
          <w:tcPr>
            <w:tcW w:w="2266" w:type="dxa"/>
          </w:tcPr>
          <w:p w14:paraId="1DC18D84" w14:textId="155440EE"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rPr>
            </w:pPr>
            <w:r w:rsidRPr="00392C59">
              <w:rPr>
                <w:rFonts w:ascii="Aptos" w:hAnsi="Aptos"/>
              </w:rPr>
              <w:t>—</w:t>
            </w:r>
          </w:p>
        </w:tc>
        <w:tc>
          <w:tcPr>
            <w:tcW w:w="2266" w:type="dxa"/>
          </w:tcPr>
          <w:p w14:paraId="255EB6D4" w14:textId="5C4BA79A" w:rsidR="00392C59" w:rsidRPr="00392C59" w:rsidRDefault="00392C59" w:rsidP="00392C59">
            <w:pPr>
              <w:cnfStyle w:val="000000000000" w:firstRow="0" w:lastRow="0" w:firstColumn="0" w:lastColumn="0" w:oddVBand="0" w:evenVBand="0" w:oddHBand="0" w:evenHBand="0" w:firstRowFirstColumn="0" w:firstRowLastColumn="0" w:lastRowFirstColumn="0" w:lastRowLastColumn="0"/>
              <w:rPr>
                <w:rFonts w:ascii="Aptos" w:hAnsi="Aptos"/>
              </w:rPr>
            </w:pPr>
            <w:r w:rsidRPr="00392C59">
              <w:rPr>
                <w:rFonts w:ascii="Aptos" w:hAnsi="Aptos"/>
              </w:rPr>
              <w:t>—</w:t>
            </w:r>
          </w:p>
        </w:tc>
      </w:tr>
    </w:tbl>
    <w:p w14:paraId="68246B27" w14:textId="77777777" w:rsidR="00392C59" w:rsidRPr="00392C59" w:rsidRDefault="00392C59" w:rsidP="00392C59"/>
    <w:p w14:paraId="38591A35" w14:textId="73A8563C" w:rsidR="00392C59" w:rsidRPr="00392C59" w:rsidRDefault="00392C59" w:rsidP="00392C59">
      <w:pPr>
        <w:rPr>
          <w:rFonts w:ascii="Aptos" w:hAnsi="Aptos"/>
          <w:sz w:val="22"/>
        </w:rPr>
      </w:pPr>
      <w:proofErr w:type="gramStart"/>
      <w:r w:rsidRPr="00392C59">
        <w:rPr>
          <w:rFonts w:ascii="Aptos" w:hAnsi="Aptos"/>
          <w:sz w:val="22"/>
        </w:rPr>
        <w:t>5.4  Patlama</w:t>
      </w:r>
      <w:proofErr w:type="gramEnd"/>
      <w:r w:rsidRPr="00392C59">
        <w:rPr>
          <w:rFonts w:ascii="Aptos" w:hAnsi="Aptos"/>
          <w:sz w:val="22"/>
        </w:rPr>
        <w:t xml:space="preserve"> korumalı ısıtıcı kablo sisteminde aşırı sıcaklık koruması, mikroişlemci tabanlı sıcaklık kontrolcüsünde bağımsız bir yüksek sıcaklık kesme (</w:t>
      </w:r>
      <w:proofErr w:type="spellStart"/>
      <w:r w:rsidRPr="00392C59">
        <w:rPr>
          <w:rFonts w:ascii="Aptos" w:hAnsi="Aptos"/>
          <w:sz w:val="22"/>
        </w:rPr>
        <w:t>high</w:t>
      </w:r>
      <w:proofErr w:type="spellEnd"/>
      <w:r w:rsidRPr="00392C59">
        <w:rPr>
          <w:rFonts w:ascii="Aptos" w:hAnsi="Aptos"/>
          <w:sz w:val="22"/>
        </w:rPr>
        <w:t xml:space="preserve">-limit </w:t>
      </w:r>
      <w:proofErr w:type="spellStart"/>
      <w:r w:rsidRPr="00392C59">
        <w:rPr>
          <w:rFonts w:ascii="Aptos" w:hAnsi="Aptos"/>
          <w:sz w:val="22"/>
        </w:rPr>
        <w:t>cut-off</w:t>
      </w:r>
      <w:proofErr w:type="spellEnd"/>
      <w:r w:rsidRPr="00392C59">
        <w:rPr>
          <w:rFonts w:ascii="Aptos" w:hAnsi="Aptos"/>
          <w:sz w:val="22"/>
        </w:rPr>
        <w:t>) fonksiyonu olarak sağlanacaktır. Bu fonksiyon, T-Sınıfı sınırı aşıldığında devreyi otomatik olarak besleyen kontaktörü kesecektir.</w:t>
      </w:r>
    </w:p>
    <w:p w14:paraId="110D50B3" w14:textId="7AFF1DE2" w:rsidR="00392C59" w:rsidRPr="00B13B94" w:rsidRDefault="00392C59" w:rsidP="00392C59">
      <w:pPr>
        <w:rPr>
          <w:rFonts w:ascii="Aptos" w:hAnsi="Aptos"/>
          <w:sz w:val="22"/>
        </w:rPr>
      </w:pPr>
      <w:proofErr w:type="gramStart"/>
      <w:r w:rsidRPr="00392C59">
        <w:rPr>
          <w:rFonts w:ascii="Aptos" w:hAnsi="Aptos"/>
          <w:sz w:val="22"/>
        </w:rPr>
        <w:t>5.5  Yüklenici</w:t>
      </w:r>
      <w:proofErr w:type="gramEnd"/>
      <w:r w:rsidRPr="00392C59">
        <w:rPr>
          <w:rFonts w:ascii="Aptos" w:hAnsi="Aptos"/>
          <w:sz w:val="22"/>
        </w:rPr>
        <w:t>; her ısıtıcı kablo tipi, klemens kutusu ve RTD sensörü için ATEX/</w:t>
      </w:r>
      <w:proofErr w:type="spellStart"/>
      <w:r w:rsidRPr="00392C59">
        <w:rPr>
          <w:rFonts w:ascii="Aptos" w:hAnsi="Aptos"/>
          <w:sz w:val="22"/>
        </w:rPr>
        <w:t>IECEx</w:t>
      </w:r>
      <w:proofErr w:type="spellEnd"/>
      <w:r w:rsidRPr="00392C59">
        <w:rPr>
          <w:rFonts w:ascii="Aptos" w:hAnsi="Aptos"/>
          <w:sz w:val="22"/>
        </w:rPr>
        <w:t xml:space="preserve"> sertifikalarını, EU Uygunluk Beyanı (</w:t>
      </w:r>
      <w:proofErr w:type="spellStart"/>
      <w:r w:rsidRPr="00392C59">
        <w:rPr>
          <w:rFonts w:ascii="Aptos" w:hAnsi="Aptos"/>
          <w:sz w:val="22"/>
        </w:rPr>
        <w:t>DoC</w:t>
      </w:r>
      <w:proofErr w:type="spellEnd"/>
      <w:r w:rsidRPr="00392C59">
        <w:rPr>
          <w:rFonts w:ascii="Aptos" w:hAnsi="Aptos"/>
          <w:sz w:val="22"/>
        </w:rPr>
        <w:t xml:space="preserve">) </w:t>
      </w:r>
      <w:proofErr w:type="gramStart"/>
      <w:r w:rsidRPr="00392C59">
        <w:rPr>
          <w:rFonts w:ascii="Aptos" w:hAnsi="Aptos"/>
          <w:sz w:val="22"/>
        </w:rPr>
        <w:t>ile birlikte</w:t>
      </w:r>
      <w:proofErr w:type="gramEnd"/>
      <w:r w:rsidRPr="00392C59">
        <w:rPr>
          <w:rFonts w:ascii="Aptos" w:hAnsi="Aptos"/>
          <w:sz w:val="22"/>
        </w:rPr>
        <w:t xml:space="preserve"> tasarım onayı aşamasında İşverene sunacaktır.</w:t>
      </w:r>
    </w:p>
    <w:p w14:paraId="3F95C803" w14:textId="7026E2F2" w:rsidR="00392C59" w:rsidRPr="00392C59" w:rsidRDefault="00392C59" w:rsidP="00392C59">
      <w:pPr>
        <w:pStyle w:val="Balk1"/>
        <w:rPr>
          <w:rFonts w:ascii="Aptos" w:hAnsi="Aptos"/>
          <w:b/>
          <w:sz w:val="28"/>
        </w:rPr>
      </w:pPr>
      <w:proofErr w:type="gramStart"/>
      <w:r w:rsidRPr="00392C59">
        <w:rPr>
          <w:rFonts w:ascii="Aptos" w:hAnsi="Aptos"/>
          <w:b/>
          <w:sz w:val="28"/>
        </w:rPr>
        <w:t>6.0  GÜÇ</w:t>
      </w:r>
      <w:proofErr w:type="gramEnd"/>
      <w:r w:rsidRPr="00392C59">
        <w:rPr>
          <w:rFonts w:ascii="Aptos" w:hAnsi="Aptos"/>
          <w:b/>
          <w:sz w:val="28"/>
        </w:rPr>
        <w:t xml:space="preserve"> KAYNAĞI VE ELEKTRİKSEL TASARIM ESASLARI</w:t>
      </w:r>
    </w:p>
    <w:p w14:paraId="28CD4C22" w14:textId="66EE8353" w:rsidR="00392C59" w:rsidRPr="00392C59" w:rsidRDefault="00392C59" w:rsidP="00392C59">
      <w:pPr>
        <w:rPr>
          <w:rFonts w:ascii="Aptos" w:hAnsi="Aptos"/>
          <w:sz w:val="22"/>
        </w:rPr>
      </w:pPr>
      <w:proofErr w:type="gramStart"/>
      <w:r w:rsidRPr="00392C59">
        <w:rPr>
          <w:rFonts w:ascii="Aptos" w:hAnsi="Aptos"/>
          <w:sz w:val="22"/>
        </w:rPr>
        <w:t>6.1  Sistemin</w:t>
      </w:r>
      <w:proofErr w:type="gramEnd"/>
      <w:r w:rsidRPr="00392C59">
        <w:rPr>
          <w:rFonts w:ascii="Aptos" w:hAnsi="Aptos"/>
          <w:sz w:val="22"/>
        </w:rPr>
        <w:t xml:space="preserve"> beslemesi için tasarım kriterleri:</w:t>
      </w:r>
    </w:p>
    <w:tbl>
      <w:tblPr>
        <w:tblStyle w:val="KlavuzuTablo4-Vurgu1"/>
        <w:tblW w:w="0" w:type="auto"/>
        <w:tblLook w:val="04A0" w:firstRow="1" w:lastRow="0" w:firstColumn="1" w:lastColumn="0" w:noHBand="0" w:noVBand="1"/>
      </w:tblPr>
      <w:tblGrid>
        <w:gridCol w:w="4531"/>
        <w:gridCol w:w="4531"/>
      </w:tblGrid>
      <w:tr w:rsidR="00392C59" w:rsidRPr="00392C59" w14:paraId="57020493" w14:textId="77777777" w:rsidTr="00392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D03AEEE" w14:textId="3D6A2D3F" w:rsidR="00392C59" w:rsidRPr="00B13B94" w:rsidRDefault="00392C59" w:rsidP="00B13B94">
            <w:pPr>
              <w:rPr>
                <w:rFonts w:ascii="Aptos" w:hAnsi="Aptos"/>
                <w:sz w:val="22"/>
              </w:rPr>
            </w:pPr>
            <w:r w:rsidRPr="00B13B94">
              <w:rPr>
                <w:rFonts w:ascii="Aptos" w:hAnsi="Aptos"/>
                <w:sz w:val="22"/>
              </w:rPr>
              <w:t>Parametre</w:t>
            </w:r>
          </w:p>
        </w:tc>
        <w:tc>
          <w:tcPr>
            <w:tcW w:w="4531" w:type="dxa"/>
          </w:tcPr>
          <w:p w14:paraId="415AE4A2" w14:textId="2D5698F0"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sz w:val="22"/>
              </w:rPr>
            </w:pPr>
            <w:r w:rsidRPr="00B13B94">
              <w:rPr>
                <w:rFonts w:ascii="Aptos" w:hAnsi="Aptos"/>
                <w:sz w:val="22"/>
              </w:rPr>
              <w:t>Değer</w:t>
            </w:r>
          </w:p>
        </w:tc>
      </w:tr>
      <w:tr w:rsidR="00392C59" w:rsidRPr="00392C59" w14:paraId="4576B60B"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376608F" w14:textId="6E35FADD" w:rsidR="00392C59" w:rsidRPr="00B13B94" w:rsidRDefault="00392C59" w:rsidP="00B13B94">
            <w:pPr>
              <w:rPr>
                <w:rFonts w:ascii="Aptos" w:hAnsi="Aptos"/>
                <w:sz w:val="22"/>
              </w:rPr>
            </w:pPr>
            <w:r w:rsidRPr="00B13B94">
              <w:rPr>
                <w:rFonts w:ascii="Aptos" w:hAnsi="Aptos"/>
                <w:sz w:val="22"/>
              </w:rPr>
              <w:t>Besleme gerilimi</w:t>
            </w:r>
          </w:p>
        </w:tc>
        <w:tc>
          <w:tcPr>
            <w:tcW w:w="4531" w:type="dxa"/>
          </w:tcPr>
          <w:p w14:paraId="6F6309AA" w14:textId="27E5DBA9"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sz w:val="22"/>
              </w:rPr>
            </w:pPr>
            <w:r w:rsidRPr="00B13B94">
              <w:rPr>
                <w:rFonts w:ascii="Aptos" w:hAnsi="Aptos"/>
                <w:sz w:val="22"/>
              </w:rPr>
              <w:t>380 V AC, 3 faz, 4 telli (3F+N), 50 Hz</w:t>
            </w:r>
          </w:p>
        </w:tc>
      </w:tr>
      <w:tr w:rsidR="00392C59" w:rsidRPr="00392C59" w14:paraId="5AF7DE6D" w14:textId="77777777" w:rsidTr="00392C59">
        <w:tc>
          <w:tcPr>
            <w:cnfStyle w:val="001000000000" w:firstRow="0" w:lastRow="0" w:firstColumn="1" w:lastColumn="0" w:oddVBand="0" w:evenVBand="0" w:oddHBand="0" w:evenHBand="0" w:firstRowFirstColumn="0" w:firstRowLastColumn="0" w:lastRowFirstColumn="0" w:lastRowLastColumn="0"/>
            <w:tcW w:w="4531" w:type="dxa"/>
          </w:tcPr>
          <w:p w14:paraId="7632A46D" w14:textId="3828A11C" w:rsidR="00392C59" w:rsidRPr="00B13B94" w:rsidRDefault="00392C59" w:rsidP="00B13B94">
            <w:pPr>
              <w:rPr>
                <w:rFonts w:ascii="Aptos" w:hAnsi="Aptos"/>
                <w:sz w:val="22"/>
              </w:rPr>
            </w:pPr>
            <w:r w:rsidRPr="00B13B94">
              <w:rPr>
                <w:rFonts w:ascii="Aptos" w:hAnsi="Aptos"/>
                <w:sz w:val="22"/>
              </w:rPr>
              <w:lastRenderedPageBreak/>
              <w:t>Tek faz ısıtıcı kablo besleme</w:t>
            </w:r>
          </w:p>
        </w:tc>
        <w:tc>
          <w:tcPr>
            <w:tcW w:w="4531" w:type="dxa"/>
          </w:tcPr>
          <w:p w14:paraId="0FDAE109" w14:textId="09B98A4A"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sz w:val="22"/>
              </w:rPr>
            </w:pPr>
            <w:r w:rsidRPr="00B13B94">
              <w:rPr>
                <w:rFonts w:ascii="Aptos" w:hAnsi="Aptos"/>
                <w:sz w:val="22"/>
              </w:rPr>
              <w:t>220–230 V AC, 50 Hz</w:t>
            </w:r>
          </w:p>
        </w:tc>
      </w:tr>
      <w:tr w:rsidR="00392C59" w:rsidRPr="00392C59" w14:paraId="7D54DC5E"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21CD25D" w14:textId="2DFAE791" w:rsidR="00392C59" w:rsidRPr="00B13B94" w:rsidRDefault="00392C59" w:rsidP="00B13B94">
            <w:pPr>
              <w:rPr>
                <w:rFonts w:ascii="Aptos" w:hAnsi="Aptos"/>
                <w:sz w:val="22"/>
              </w:rPr>
            </w:pPr>
            <w:r w:rsidRPr="00B13B94">
              <w:rPr>
                <w:rFonts w:ascii="Aptos" w:hAnsi="Aptos"/>
                <w:sz w:val="22"/>
              </w:rPr>
              <w:t>Gerilim dalgalanması</w:t>
            </w:r>
          </w:p>
        </w:tc>
        <w:tc>
          <w:tcPr>
            <w:tcW w:w="4531" w:type="dxa"/>
          </w:tcPr>
          <w:p w14:paraId="56BF20A9" w14:textId="0D925F60"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sz w:val="22"/>
              </w:rPr>
            </w:pPr>
            <w:r w:rsidRPr="00B13B94">
              <w:rPr>
                <w:rFonts w:ascii="Aptos" w:hAnsi="Aptos"/>
                <w:sz w:val="22"/>
              </w:rPr>
              <w:t>± %10 (sürekli)</w:t>
            </w:r>
          </w:p>
        </w:tc>
      </w:tr>
      <w:tr w:rsidR="00392C59" w:rsidRPr="00392C59" w14:paraId="1BD766BC" w14:textId="77777777" w:rsidTr="00392C59">
        <w:tc>
          <w:tcPr>
            <w:cnfStyle w:val="001000000000" w:firstRow="0" w:lastRow="0" w:firstColumn="1" w:lastColumn="0" w:oddVBand="0" w:evenVBand="0" w:oddHBand="0" w:evenHBand="0" w:firstRowFirstColumn="0" w:firstRowLastColumn="0" w:lastRowFirstColumn="0" w:lastRowLastColumn="0"/>
            <w:tcW w:w="4531" w:type="dxa"/>
          </w:tcPr>
          <w:p w14:paraId="3B96EE58" w14:textId="4361941B" w:rsidR="00392C59" w:rsidRPr="00B13B94" w:rsidRDefault="00392C59" w:rsidP="00B13B94">
            <w:pPr>
              <w:rPr>
                <w:rFonts w:ascii="Aptos" w:hAnsi="Aptos"/>
                <w:sz w:val="22"/>
              </w:rPr>
            </w:pPr>
            <w:r w:rsidRPr="00B13B94">
              <w:rPr>
                <w:rFonts w:ascii="Aptos" w:hAnsi="Aptos"/>
                <w:sz w:val="22"/>
              </w:rPr>
              <w:t>Frekans toleransı</w:t>
            </w:r>
          </w:p>
        </w:tc>
        <w:tc>
          <w:tcPr>
            <w:tcW w:w="4531" w:type="dxa"/>
          </w:tcPr>
          <w:p w14:paraId="28428AE6" w14:textId="117BAC6C"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sz w:val="22"/>
              </w:rPr>
            </w:pPr>
            <w:r w:rsidRPr="00B13B94">
              <w:rPr>
                <w:rFonts w:ascii="Aptos" w:hAnsi="Aptos"/>
                <w:sz w:val="22"/>
              </w:rPr>
              <w:t>± %5</w:t>
            </w:r>
          </w:p>
        </w:tc>
      </w:tr>
      <w:tr w:rsidR="00392C59" w:rsidRPr="00392C59" w14:paraId="5E67724E"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18CF138" w14:textId="50927231" w:rsidR="00392C59" w:rsidRPr="00B13B94" w:rsidRDefault="00392C59" w:rsidP="00B13B94">
            <w:pPr>
              <w:rPr>
                <w:rFonts w:ascii="Aptos" w:hAnsi="Aptos"/>
                <w:sz w:val="22"/>
              </w:rPr>
            </w:pPr>
            <w:r w:rsidRPr="00B13B94">
              <w:rPr>
                <w:rFonts w:ascii="Aptos" w:hAnsi="Aptos"/>
                <w:sz w:val="22"/>
              </w:rPr>
              <w:t>Sistem topraklama</w:t>
            </w:r>
          </w:p>
        </w:tc>
        <w:tc>
          <w:tcPr>
            <w:tcW w:w="4531" w:type="dxa"/>
          </w:tcPr>
          <w:p w14:paraId="070ED0A8" w14:textId="1D339C2B"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sz w:val="22"/>
              </w:rPr>
            </w:pPr>
            <w:r w:rsidRPr="00B13B94">
              <w:rPr>
                <w:rFonts w:ascii="Aptos" w:hAnsi="Aptos"/>
                <w:sz w:val="22"/>
              </w:rPr>
              <w:t>TN-S (ayrı koruma topraklaması)</w:t>
            </w:r>
          </w:p>
        </w:tc>
      </w:tr>
      <w:tr w:rsidR="00392C59" w:rsidRPr="00392C59" w14:paraId="20658302" w14:textId="77777777" w:rsidTr="00392C59">
        <w:tc>
          <w:tcPr>
            <w:cnfStyle w:val="001000000000" w:firstRow="0" w:lastRow="0" w:firstColumn="1" w:lastColumn="0" w:oddVBand="0" w:evenVBand="0" w:oddHBand="0" w:evenHBand="0" w:firstRowFirstColumn="0" w:firstRowLastColumn="0" w:lastRowFirstColumn="0" w:lastRowLastColumn="0"/>
            <w:tcW w:w="4531" w:type="dxa"/>
          </w:tcPr>
          <w:p w14:paraId="4198F9CB" w14:textId="5FFAD358" w:rsidR="00392C59" w:rsidRPr="00B13B94" w:rsidRDefault="00392C59" w:rsidP="00B13B94">
            <w:pPr>
              <w:rPr>
                <w:rFonts w:ascii="Aptos" w:hAnsi="Aptos"/>
                <w:sz w:val="22"/>
              </w:rPr>
            </w:pPr>
            <w:r w:rsidRPr="00B13B94">
              <w:rPr>
                <w:rFonts w:ascii="Aptos" w:hAnsi="Aptos"/>
                <w:sz w:val="22"/>
              </w:rPr>
              <w:t>Kaçak akım koruma eşiği</w:t>
            </w:r>
          </w:p>
        </w:tc>
        <w:tc>
          <w:tcPr>
            <w:tcW w:w="4531" w:type="dxa"/>
          </w:tcPr>
          <w:p w14:paraId="24B3CA52" w14:textId="348AB9E0"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sz w:val="22"/>
              </w:rPr>
            </w:pPr>
            <w:r w:rsidRPr="00B13B94">
              <w:rPr>
                <w:rFonts w:ascii="Aptos" w:hAnsi="Aptos"/>
                <w:sz w:val="22"/>
              </w:rPr>
              <w:t xml:space="preserve">30 </w:t>
            </w:r>
            <w:proofErr w:type="spellStart"/>
            <w:r w:rsidRPr="00B13B94">
              <w:rPr>
                <w:rFonts w:ascii="Aptos" w:hAnsi="Aptos"/>
                <w:sz w:val="22"/>
              </w:rPr>
              <w:t>mA</w:t>
            </w:r>
            <w:proofErr w:type="spellEnd"/>
            <w:r w:rsidRPr="00B13B94">
              <w:rPr>
                <w:rFonts w:ascii="Aptos" w:hAnsi="Aptos"/>
                <w:sz w:val="22"/>
              </w:rPr>
              <w:t xml:space="preserve"> (TS HD 60364-4-41 uyarınca)</w:t>
            </w:r>
          </w:p>
        </w:tc>
      </w:tr>
      <w:tr w:rsidR="00392C59" w:rsidRPr="00392C59" w14:paraId="04D2A8CD"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15FA7AF" w14:textId="49099739" w:rsidR="00392C59" w:rsidRPr="00B13B94" w:rsidRDefault="00392C59" w:rsidP="00B13B94">
            <w:pPr>
              <w:rPr>
                <w:rFonts w:ascii="Aptos" w:hAnsi="Aptos"/>
                <w:sz w:val="22"/>
              </w:rPr>
            </w:pPr>
            <w:r w:rsidRPr="00B13B94">
              <w:rPr>
                <w:rFonts w:ascii="Aptos" w:hAnsi="Aptos"/>
                <w:sz w:val="22"/>
              </w:rPr>
              <w:t>Devre sigorta kesme kapasitesi</w:t>
            </w:r>
          </w:p>
        </w:tc>
        <w:tc>
          <w:tcPr>
            <w:tcW w:w="4531" w:type="dxa"/>
          </w:tcPr>
          <w:p w14:paraId="7DB0DB1B" w14:textId="0FFB3F2D"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sz w:val="22"/>
              </w:rPr>
            </w:pPr>
            <w:r w:rsidRPr="00B13B94">
              <w:rPr>
                <w:rFonts w:ascii="Aptos" w:hAnsi="Aptos"/>
                <w:sz w:val="22"/>
              </w:rPr>
              <w:t xml:space="preserve">≥ 10 </w:t>
            </w:r>
            <w:proofErr w:type="spellStart"/>
            <w:r w:rsidRPr="00B13B94">
              <w:rPr>
                <w:rFonts w:ascii="Aptos" w:hAnsi="Aptos"/>
                <w:sz w:val="22"/>
              </w:rPr>
              <w:t>kA</w:t>
            </w:r>
            <w:proofErr w:type="spellEnd"/>
          </w:p>
        </w:tc>
      </w:tr>
      <w:tr w:rsidR="00392C59" w:rsidRPr="00392C59" w14:paraId="2BFDA9DC" w14:textId="77777777" w:rsidTr="00392C59">
        <w:tc>
          <w:tcPr>
            <w:cnfStyle w:val="001000000000" w:firstRow="0" w:lastRow="0" w:firstColumn="1" w:lastColumn="0" w:oddVBand="0" w:evenVBand="0" w:oddHBand="0" w:evenHBand="0" w:firstRowFirstColumn="0" w:firstRowLastColumn="0" w:lastRowFirstColumn="0" w:lastRowLastColumn="0"/>
            <w:tcW w:w="4531" w:type="dxa"/>
          </w:tcPr>
          <w:p w14:paraId="20A27C0B" w14:textId="34B3502E" w:rsidR="00392C59" w:rsidRPr="00B13B94" w:rsidRDefault="00392C59" w:rsidP="00B13B94">
            <w:pPr>
              <w:rPr>
                <w:rFonts w:ascii="Aptos" w:hAnsi="Aptos"/>
                <w:sz w:val="22"/>
              </w:rPr>
            </w:pPr>
            <w:r w:rsidRPr="00B13B94">
              <w:rPr>
                <w:rFonts w:ascii="Aptos" w:hAnsi="Aptos"/>
                <w:sz w:val="22"/>
              </w:rPr>
              <w:t>İlk çalıştırma akımı emniyet payı</w:t>
            </w:r>
          </w:p>
        </w:tc>
        <w:tc>
          <w:tcPr>
            <w:tcW w:w="4531" w:type="dxa"/>
          </w:tcPr>
          <w:p w14:paraId="147D74FC" w14:textId="5E17BC57"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sz w:val="22"/>
              </w:rPr>
            </w:pPr>
            <w:r w:rsidRPr="00B13B94">
              <w:rPr>
                <w:rFonts w:ascii="Aptos" w:hAnsi="Aptos"/>
                <w:sz w:val="22"/>
              </w:rPr>
              <w:t>Anma akımına oranla en az %30</w:t>
            </w:r>
          </w:p>
        </w:tc>
      </w:tr>
    </w:tbl>
    <w:p w14:paraId="5BC96433" w14:textId="77777777" w:rsidR="00392C59" w:rsidRPr="00B13B94" w:rsidRDefault="00392C59" w:rsidP="00B13B94">
      <w:pPr>
        <w:rPr>
          <w:rFonts w:ascii="Aptos" w:hAnsi="Aptos"/>
          <w:sz w:val="22"/>
        </w:rPr>
      </w:pPr>
    </w:p>
    <w:p w14:paraId="79604F26" w14:textId="7EC94B14" w:rsidR="00392C59" w:rsidRPr="00392C59" w:rsidRDefault="00392C59" w:rsidP="00392C59">
      <w:pPr>
        <w:rPr>
          <w:rFonts w:ascii="Aptos" w:hAnsi="Aptos"/>
          <w:sz w:val="22"/>
        </w:rPr>
      </w:pPr>
      <w:proofErr w:type="gramStart"/>
      <w:r w:rsidRPr="00392C59">
        <w:rPr>
          <w:rFonts w:ascii="Aptos" w:hAnsi="Aptos"/>
          <w:sz w:val="22"/>
        </w:rPr>
        <w:t>6.2  Her</w:t>
      </w:r>
      <w:proofErr w:type="gramEnd"/>
      <w:r w:rsidRPr="00392C59">
        <w:rPr>
          <w:rFonts w:ascii="Aptos" w:hAnsi="Aptos"/>
          <w:sz w:val="22"/>
        </w:rPr>
        <w:t xml:space="preserve"> ısıtma devresi için ayrı bir devre kesici (MCB veya kompakt şalter) ve 30 </w:t>
      </w:r>
      <w:proofErr w:type="spellStart"/>
      <w:r w:rsidRPr="00392C59">
        <w:rPr>
          <w:rFonts w:ascii="Aptos" w:hAnsi="Aptos"/>
          <w:sz w:val="22"/>
        </w:rPr>
        <w:t>mA</w:t>
      </w:r>
      <w:proofErr w:type="spellEnd"/>
      <w:r w:rsidRPr="00392C59">
        <w:rPr>
          <w:rFonts w:ascii="Aptos" w:hAnsi="Aptos"/>
          <w:sz w:val="22"/>
        </w:rPr>
        <w:t xml:space="preserve"> hassasiyetli kaçak akım koruma rölesi (RCD) kullanılacaktır. Tek bir koruma rölesi birden fazla devreyi besleyemez.</w:t>
      </w:r>
    </w:p>
    <w:p w14:paraId="6CDD1738" w14:textId="78D0A83D" w:rsidR="00392C59" w:rsidRPr="00392C59" w:rsidRDefault="00392C59" w:rsidP="00392C59">
      <w:pPr>
        <w:rPr>
          <w:rFonts w:ascii="Aptos" w:hAnsi="Aptos"/>
          <w:sz w:val="22"/>
        </w:rPr>
      </w:pPr>
      <w:proofErr w:type="gramStart"/>
      <w:r w:rsidRPr="00392C59">
        <w:rPr>
          <w:rFonts w:ascii="Aptos" w:hAnsi="Aptos"/>
          <w:sz w:val="22"/>
        </w:rPr>
        <w:t>6.3  Tek</w:t>
      </w:r>
      <w:proofErr w:type="gramEnd"/>
      <w:r w:rsidRPr="00392C59">
        <w:rPr>
          <w:rFonts w:ascii="Aptos" w:hAnsi="Aptos"/>
          <w:sz w:val="22"/>
        </w:rPr>
        <w:t xml:space="preserve"> bir ısıtıcı kablo devresinin maksimum akımı 16 A'i (tek faz için) geçmeyecek; geçmesi hâlinde devre paralel veya çoklu beslemeli olarak bölünecektir.</w:t>
      </w:r>
    </w:p>
    <w:p w14:paraId="45221C4D" w14:textId="3C67F3C2" w:rsidR="00392C59" w:rsidRPr="00B13B94" w:rsidRDefault="00392C59" w:rsidP="00392C59">
      <w:pPr>
        <w:rPr>
          <w:rFonts w:ascii="Aptos" w:hAnsi="Aptos"/>
          <w:sz w:val="22"/>
        </w:rPr>
      </w:pPr>
      <w:proofErr w:type="gramStart"/>
      <w:r w:rsidRPr="00392C59">
        <w:rPr>
          <w:rFonts w:ascii="Aptos" w:hAnsi="Aptos"/>
          <w:sz w:val="22"/>
        </w:rPr>
        <w:t>6.4  Kablo</w:t>
      </w:r>
      <w:proofErr w:type="gramEnd"/>
      <w:r w:rsidRPr="00392C59">
        <w:rPr>
          <w:rFonts w:ascii="Aptos" w:hAnsi="Aptos"/>
          <w:sz w:val="22"/>
        </w:rPr>
        <w:t xml:space="preserve"> seçimi ve kesit hesabı TS HD 60364-5-52 ve üreticinin akım-uzunluk eğrilerine uygun şekilde yapılacaktır. Maksimum kablo uzunlukları her devre için çizimlerde gösterilecektir.</w:t>
      </w:r>
    </w:p>
    <w:p w14:paraId="6B9876F5" w14:textId="531884DF" w:rsidR="00392C59" w:rsidRPr="00392C59" w:rsidRDefault="00392C59" w:rsidP="00392C59">
      <w:pPr>
        <w:pStyle w:val="Balk1"/>
        <w:rPr>
          <w:rFonts w:ascii="Aptos" w:hAnsi="Aptos"/>
          <w:b/>
          <w:sz w:val="28"/>
        </w:rPr>
      </w:pPr>
      <w:proofErr w:type="gramStart"/>
      <w:r w:rsidRPr="00392C59">
        <w:rPr>
          <w:rFonts w:ascii="Aptos" w:hAnsi="Aptos"/>
          <w:b/>
          <w:sz w:val="28"/>
        </w:rPr>
        <w:t>7.0  SİSTEM</w:t>
      </w:r>
      <w:proofErr w:type="gramEnd"/>
      <w:r w:rsidRPr="00392C59">
        <w:rPr>
          <w:rFonts w:ascii="Aptos" w:hAnsi="Aptos"/>
          <w:b/>
          <w:sz w:val="28"/>
        </w:rPr>
        <w:t xml:space="preserve"> İŞLETME MODLARI VE KONTROL</w:t>
      </w:r>
    </w:p>
    <w:p w14:paraId="2DE18832" w14:textId="4032AB53" w:rsidR="00392C59" w:rsidRPr="00392C59" w:rsidRDefault="00392C59" w:rsidP="00392C59">
      <w:pPr>
        <w:rPr>
          <w:rFonts w:ascii="Aptos" w:hAnsi="Aptos"/>
          <w:sz w:val="22"/>
        </w:rPr>
      </w:pPr>
      <w:proofErr w:type="gramStart"/>
      <w:r w:rsidRPr="00392C59">
        <w:rPr>
          <w:rFonts w:ascii="Aptos" w:hAnsi="Aptos"/>
          <w:sz w:val="22"/>
        </w:rPr>
        <w:t>7.1  Her</w:t>
      </w:r>
      <w:proofErr w:type="gramEnd"/>
      <w:r w:rsidRPr="00392C59">
        <w:rPr>
          <w:rFonts w:ascii="Aptos" w:hAnsi="Aptos"/>
          <w:sz w:val="22"/>
        </w:rPr>
        <w:t xml:space="preserve"> ısıtma devresi; "El–0–Otomatik" (</w:t>
      </w:r>
      <w:proofErr w:type="spellStart"/>
      <w:r w:rsidRPr="00392C59">
        <w:rPr>
          <w:rFonts w:ascii="Aptos" w:hAnsi="Aptos"/>
          <w:sz w:val="22"/>
        </w:rPr>
        <w:t>Hand</w:t>
      </w:r>
      <w:proofErr w:type="spellEnd"/>
      <w:r w:rsidRPr="00392C59">
        <w:rPr>
          <w:rFonts w:ascii="Aptos" w:hAnsi="Aptos"/>
          <w:sz w:val="22"/>
        </w:rPr>
        <w:t>-</w:t>
      </w:r>
      <w:proofErr w:type="spellStart"/>
      <w:r w:rsidRPr="00392C59">
        <w:rPr>
          <w:rFonts w:ascii="Aptos" w:hAnsi="Aptos"/>
          <w:sz w:val="22"/>
        </w:rPr>
        <w:t>Off</w:t>
      </w:r>
      <w:proofErr w:type="spellEnd"/>
      <w:r w:rsidRPr="00392C59">
        <w:rPr>
          <w:rFonts w:ascii="Aptos" w:hAnsi="Aptos"/>
          <w:sz w:val="22"/>
        </w:rPr>
        <w:t>-Auto, HOA) seçici anahtar ile üç modda işletilebilecek şekilde tasarlanacaktır:</w:t>
      </w:r>
    </w:p>
    <w:p w14:paraId="1742E0D7" w14:textId="683E248A" w:rsidR="00392C59" w:rsidRPr="00392C59" w:rsidRDefault="00392C59" w:rsidP="00392C59">
      <w:pPr>
        <w:ind w:left="720"/>
        <w:rPr>
          <w:rFonts w:ascii="Aptos" w:hAnsi="Aptos"/>
          <w:sz w:val="22"/>
        </w:rPr>
      </w:pPr>
      <w:r w:rsidRPr="00392C59">
        <w:rPr>
          <w:rFonts w:ascii="Aptos" w:hAnsi="Aptos"/>
          <w:b/>
          <w:sz w:val="22"/>
        </w:rPr>
        <w:t>EL (</w:t>
      </w:r>
      <w:proofErr w:type="spellStart"/>
      <w:r w:rsidRPr="00392C59">
        <w:rPr>
          <w:rFonts w:ascii="Aptos" w:hAnsi="Aptos"/>
          <w:b/>
          <w:sz w:val="22"/>
        </w:rPr>
        <w:t>Hand</w:t>
      </w:r>
      <w:proofErr w:type="spellEnd"/>
      <w:r w:rsidRPr="00392C59">
        <w:rPr>
          <w:rFonts w:ascii="Aptos" w:hAnsi="Aptos"/>
          <w:b/>
          <w:sz w:val="22"/>
        </w:rPr>
        <w:t xml:space="preserve">) </w:t>
      </w:r>
      <w:proofErr w:type="gramStart"/>
      <w:r w:rsidRPr="00392C59">
        <w:rPr>
          <w:rFonts w:ascii="Aptos" w:hAnsi="Aptos"/>
          <w:b/>
          <w:sz w:val="22"/>
        </w:rPr>
        <w:t xml:space="preserve">konumu:  </w:t>
      </w:r>
      <w:r w:rsidRPr="00392C59">
        <w:rPr>
          <w:rFonts w:ascii="Aptos" w:hAnsi="Aptos"/>
          <w:sz w:val="22"/>
        </w:rPr>
        <w:t>İlgili</w:t>
      </w:r>
      <w:proofErr w:type="gramEnd"/>
      <w:r w:rsidRPr="00392C59">
        <w:rPr>
          <w:rFonts w:ascii="Aptos" w:hAnsi="Aptos"/>
          <w:sz w:val="22"/>
        </w:rPr>
        <w:t xml:space="preserve"> devre, sıcaklık kontrolcüsünden bağımsız olarak doğrudan kontaktör üzerinden enerjilendirilir. Yalnızca devreye alma, test ve bakım amaçlı kullanılır.</w:t>
      </w:r>
    </w:p>
    <w:p w14:paraId="0A3ABDEB" w14:textId="038DDFC3" w:rsidR="00392C59" w:rsidRPr="00392C59" w:rsidRDefault="00392C59" w:rsidP="00392C59">
      <w:pPr>
        <w:ind w:left="720"/>
        <w:rPr>
          <w:rFonts w:ascii="Aptos" w:hAnsi="Aptos"/>
          <w:sz w:val="22"/>
        </w:rPr>
      </w:pPr>
      <w:r w:rsidRPr="00392C59">
        <w:rPr>
          <w:rFonts w:ascii="Aptos" w:hAnsi="Aptos"/>
          <w:b/>
          <w:sz w:val="22"/>
        </w:rPr>
        <w:t>0 (</w:t>
      </w:r>
      <w:proofErr w:type="spellStart"/>
      <w:r w:rsidRPr="00392C59">
        <w:rPr>
          <w:rFonts w:ascii="Aptos" w:hAnsi="Aptos"/>
          <w:b/>
          <w:sz w:val="22"/>
        </w:rPr>
        <w:t>Off</w:t>
      </w:r>
      <w:proofErr w:type="spellEnd"/>
      <w:r w:rsidRPr="00392C59">
        <w:rPr>
          <w:rFonts w:ascii="Aptos" w:hAnsi="Aptos"/>
          <w:b/>
          <w:sz w:val="22"/>
        </w:rPr>
        <w:t xml:space="preserve">) </w:t>
      </w:r>
      <w:proofErr w:type="gramStart"/>
      <w:r w:rsidRPr="00392C59">
        <w:rPr>
          <w:rFonts w:ascii="Aptos" w:hAnsi="Aptos"/>
          <w:b/>
          <w:sz w:val="22"/>
        </w:rPr>
        <w:t xml:space="preserve">konumu:  </w:t>
      </w:r>
      <w:r w:rsidRPr="00392C59">
        <w:rPr>
          <w:rFonts w:ascii="Aptos" w:hAnsi="Aptos"/>
          <w:sz w:val="22"/>
        </w:rPr>
        <w:t>İlgili</w:t>
      </w:r>
      <w:proofErr w:type="gramEnd"/>
      <w:r w:rsidRPr="00392C59">
        <w:rPr>
          <w:rFonts w:ascii="Aptos" w:hAnsi="Aptos"/>
          <w:sz w:val="22"/>
        </w:rPr>
        <w:t xml:space="preserve"> devre, sıcaklık kontrolcüsü çalışsa dahi kontaktör açık tutularak enerjisiz bırakılır.</w:t>
      </w:r>
    </w:p>
    <w:p w14:paraId="1D00B57A" w14:textId="67E00D1F" w:rsidR="00392C59" w:rsidRPr="00392C59" w:rsidRDefault="00392C59" w:rsidP="00392C59">
      <w:pPr>
        <w:ind w:left="720"/>
        <w:rPr>
          <w:rFonts w:ascii="Aptos" w:hAnsi="Aptos"/>
          <w:sz w:val="22"/>
        </w:rPr>
      </w:pPr>
      <w:r w:rsidRPr="00392C59">
        <w:rPr>
          <w:rFonts w:ascii="Aptos" w:hAnsi="Aptos"/>
          <w:b/>
          <w:sz w:val="22"/>
        </w:rPr>
        <w:t xml:space="preserve">Otomatik (Auto) </w:t>
      </w:r>
      <w:proofErr w:type="gramStart"/>
      <w:r w:rsidRPr="00392C59">
        <w:rPr>
          <w:rFonts w:ascii="Aptos" w:hAnsi="Aptos"/>
          <w:b/>
          <w:sz w:val="22"/>
        </w:rPr>
        <w:t xml:space="preserve">konumu:  </w:t>
      </w:r>
      <w:r w:rsidRPr="00392C59">
        <w:rPr>
          <w:rFonts w:ascii="Aptos" w:hAnsi="Aptos"/>
          <w:sz w:val="22"/>
        </w:rPr>
        <w:t>Devre</w:t>
      </w:r>
      <w:proofErr w:type="gramEnd"/>
      <w:r w:rsidRPr="00392C59">
        <w:rPr>
          <w:rFonts w:ascii="Aptos" w:hAnsi="Aptos"/>
          <w:sz w:val="22"/>
        </w:rPr>
        <w:t>, mikroişlemci tabanlı sıcaklık kontrolcüsü tarafından RTD okumasına göre otomatik olarak kontrol edilir. Normal işletme modu budur.</w:t>
      </w:r>
    </w:p>
    <w:p w14:paraId="35EE41ED" w14:textId="1063FC24" w:rsidR="00392C59" w:rsidRPr="00392C59" w:rsidRDefault="00392C59" w:rsidP="00392C59">
      <w:pPr>
        <w:pStyle w:val="Balk2"/>
        <w:rPr>
          <w:rFonts w:ascii="Aptos" w:hAnsi="Aptos"/>
          <w:b/>
          <w:sz w:val="24"/>
        </w:rPr>
      </w:pPr>
      <w:proofErr w:type="gramStart"/>
      <w:r w:rsidRPr="00392C59">
        <w:rPr>
          <w:rFonts w:ascii="Aptos" w:hAnsi="Aptos"/>
          <w:b/>
          <w:sz w:val="24"/>
        </w:rPr>
        <w:t>7.2  Sıcaklık</w:t>
      </w:r>
      <w:proofErr w:type="gramEnd"/>
      <w:r w:rsidRPr="00392C59">
        <w:rPr>
          <w:rFonts w:ascii="Aptos" w:hAnsi="Aptos"/>
          <w:b/>
          <w:sz w:val="24"/>
        </w:rPr>
        <w:t xml:space="preserve"> Kontrol Sistemi</w:t>
      </w:r>
    </w:p>
    <w:p w14:paraId="520E6190" w14:textId="7BF83289" w:rsidR="00392C59" w:rsidRPr="00392C59" w:rsidRDefault="00392C59" w:rsidP="00392C59">
      <w:pPr>
        <w:rPr>
          <w:rFonts w:ascii="Aptos" w:hAnsi="Aptos"/>
          <w:sz w:val="22"/>
        </w:rPr>
      </w:pPr>
      <w:r w:rsidRPr="00392C59">
        <w:rPr>
          <w:rFonts w:ascii="Aptos" w:hAnsi="Aptos"/>
          <w:sz w:val="22"/>
        </w:rPr>
        <w:t xml:space="preserve">Her ısıtma devresi; programlanabilir </w:t>
      </w:r>
      <w:proofErr w:type="spellStart"/>
      <w:r w:rsidRPr="00392C59">
        <w:rPr>
          <w:rFonts w:ascii="Aptos" w:hAnsi="Aptos"/>
          <w:sz w:val="22"/>
        </w:rPr>
        <w:t>setpoint</w:t>
      </w:r>
      <w:proofErr w:type="spellEnd"/>
      <w:r w:rsidRPr="00392C59">
        <w:rPr>
          <w:rFonts w:ascii="Aptos" w:hAnsi="Aptos"/>
          <w:sz w:val="22"/>
        </w:rPr>
        <w:t xml:space="preserve">, yüksek/düşük sıcaklık alarmı, RTD kopması/kısa devresi tespiti ve toprak kaçağı alarmı fonksiyonlarına sahip mikroişlemci tabanlı bir sıcaklık kontrolcüsü ile yönetilecektir. Kontrolcü en az 4 haneli dijital göstergeye sahip olacak ve ölçülen sıcaklık ile </w:t>
      </w:r>
      <w:proofErr w:type="spellStart"/>
      <w:r w:rsidRPr="00392C59">
        <w:rPr>
          <w:rFonts w:ascii="Aptos" w:hAnsi="Aptos"/>
          <w:sz w:val="22"/>
        </w:rPr>
        <w:t>setpoint</w:t>
      </w:r>
      <w:proofErr w:type="spellEnd"/>
      <w:r w:rsidRPr="00392C59">
        <w:rPr>
          <w:rFonts w:ascii="Aptos" w:hAnsi="Aptos"/>
          <w:sz w:val="22"/>
        </w:rPr>
        <w:t xml:space="preserve"> değerini eş zamanlı görüntüleyecektir.</w:t>
      </w:r>
    </w:p>
    <w:p w14:paraId="51758C4E" w14:textId="259461AE" w:rsidR="00392C59" w:rsidRPr="00392C59" w:rsidRDefault="00392C59" w:rsidP="00392C59">
      <w:pPr>
        <w:pStyle w:val="Balk2"/>
        <w:rPr>
          <w:rFonts w:ascii="Aptos" w:hAnsi="Aptos"/>
          <w:b/>
          <w:sz w:val="24"/>
        </w:rPr>
      </w:pPr>
      <w:proofErr w:type="gramStart"/>
      <w:r w:rsidRPr="00392C59">
        <w:rPr>
          <w:rFonts w:ascii="Aptos" w:hAnsi="Aptos"/>
          <w:b/>
          <w:sz w:val="24"/>
        </w:rPr>
        <w:t>7.3  Pano</w:t>
      </w:r>
      <w:proofErr w:type="gramEnd"/>
      <w:r w:rsidRPr="00392C59">
        <w:rPr>
          <w:rFonts w:ascii="Aptos" w:hAnsi="Aptos"/>
          <w:b/>
          <w:sz w:val="24"/>
        </w:rPr>
        <w:t xml:space="preserve"> Ön Yüzü Sinyalizasyonu</w:t>
      </w:r>
    </w:p>
    <w:p w14:paraId="2ADA2DC5" w14:textId="0F1A9651" w:rsidR="00392C59" w:rsidRPr="00392C59" w:rsidRDefault="00392C59" w:rsidP="00392C59">
      <w:pPr>
        <w:rPr>
          <w:rFonts w:ascii="Aptos" w:hAnsi="Aptos"/>
          <w:sz w:val="22"/>
        </w:rPr>
      </w:pPr>
      <w:r w:rsidRPr="00392C59">
        <w:rPr>
          <w:rFonts w:ascii="Aptos" w:hAnsi="Aptos"/>
          <w:sz w:val="22"/>
        </w:rPr>
        <w:t>Her devre için pano ön yüzünde aşağıdaki sinyal lambaları bulunacaktır:</w:t>
      </w:r>
    </w:p>
    <w:p w14:paraId="0A65EA48" w14:textId="6E77EAB5" w:rsidR="00392C59" w:rsidRPr="00392C59" w:rsidRDefault="00392C59" w:rsidP="00392C59">
      <w:pPr>
        <w:ind w:left="720"/>
        <w:rPr>
          <w:rFonts w:ascii="Aptos" w:hAnsi="Aptos"/>
          <w:sz w:val="22"/>
        </w:rPr>
      </w:pPr>
      <w:r w:rsidRPr="00392C59">
        <w:rPr>
          <w:rFonts w:ascii="Aptos" w:hAnsi="Aptos"/>
          <w:b/>
          <w:sz w:val="22"/>
        </w:rPr>
        <w:t>•  ENERJİ VAR (beyaz</w:t>
      </w:r>
      <w:proofErr w:type="gramStart"/>
      <w:r w:rsidRPr="00392C59">
        <w:rPr>
          <w:rFonts w:ascii="Aptos" w:hAnsi="Aptos"/>
          <w:b/>
          <w:sz w:val="22"/>
        </w:rPr>
        <w:t xml:space="preserve">):  </w:t>
      </w:r>
      <w:r w:rsidRPr="00392C59">
        <w:rPr>
          <w:rFonts w:ascii="Aptos" w:hAnsi="Aptos"/>
          <w:sz w:val="22"/>
        </w:rPr>
        <w:t>Devre</w:t>
      </w:r>
      <w:proofErr w:type="gramEnd"/>
      <w:r w:rsidRPr="00392C59">
        <w:rPr>
          <w:rFonts w:ascii="Aptos" w:hAnsi="Aptos"/>
          <w:sz w:val="22"/>
        </w:rPr>
        <w:t xml:space="preserve"> kesicinin kapalı ve devrenin enerjili olduğunu gösterir.</w:t>
      </w:r>
    </w:p>
    <w:p w14:paraId="476A1B20" w14:textId="1EED0C41" w:rsidR="00392C59" w:rsidRPr="00392C59" w:rsidRDefault="00392C59" w:rsidP="00392C59">
      <w:pPr>
        <w:ind w:left="720"/>
        <w:rPr>
          <w:rFonts w:ascii="Aptos" w:hAnsi="Aptos"/>
          <w:sz w:val="22"/>
        </w:rPr>
      </w:pPr>
      <w:r w:rsidRPr="00392C59">
        <w:rPr>
          <w:rFonts w:ascii="Aptos" w:hAnsi="Aptos"/>
          <w:b/>
          <w:sz w:val="22"/>
        </w:rPr>
        <w:lastRenderedPageBreak/>
        <w:t>•  KONTAKTÖR ENERJİLİ (kırmızı</w:t>
      </w:r>
      <w:proofErr w:type="gramStart"/>
      <w:r w:rsidRPr="00392C59">
        <w:rPr>
          <w:rFonts w:ascii="Aptos" w:hAnsi="Aptos"/>
          <w:b/>
          <w:sz w:val="22"/>
        </w:rPr>
        <w:t xml:space="preserve">):  </w:t>
      </w:r>
      <w:r w:rsidRPr="00392C59">
        <w:rPr>
          <w:rFonts w:ascii="Aptos" w:hAnsi="Aptos"/>
          <w:sz w:val="22"/>
        </w:rPr>
        <w:t>Isıtıcı</w:t>
      </w:r>
      <w:proofErr w:type="gramEnd"/>
      <w:r w:rsidRPr="00392C59">
        <w:rPr>
          <w:rFonts w:ascii="Aptos" w:hAnsi="Aptos"/>
          <w:sz w:val="22"/>
        </w:rPr>
        <w:t xml:space="preserve"> kabloya enerji verildiğini gösterir.</w:t>
      </w:r>
    </w:p>
    <w:p w14:paraId="0802B9FC" w14:textId="4D101C00" w:rsidR="00392C59" w:rsidRPr="00392C59" w:rsidRDefault="00392C59" w:rsidP="00392C59">
      <w:pPr>
        <w:ind w:left="720"/>
        <w:rPr>
          <w:rFonts w:ascii="Aptos" w:hAnsi="Aptos"/>
          <w:sz w:val="22"/>
        </w:rPr>
      </w:pPr>
      <w:r w:rsidRPr="00392C59">
        <w:rPr>
          <w:rFonts w:ascii="Aptos" w:hAnsi="Aptos"/>
          <w:b/>
          <w:sz w:val="22"/>
        </w:rPr>
        <w:t>•  ORTAK ALARM (sarı</w:t>
      </w:r>
      <w:proofErr w:type="gramStart"/>
      <w:r w:rsidRPr="00392C59">
        <w:rPr>
          <w:rFonts w:ascii="Aptos" w:hAnsi="Aptos"/>
          <w:b/>
          <w:sz w:val="22"/>
        </w:rPr>
        <w:t xml:space="preserve">):  </w:t>
      </w:r>
      <w:r w:rsidRPr="00392C59">
        <w:rPr>
          <w:rFonts w:ascii="Aptos" w:hAnsi="Aptos"/>
          <w:sz w:val="22"/>
        </w:rPr>
        <w:t>Yüksek</w:t>
      </w:r>
      <w:proofErr w:type="gramEnd"/>
      <w:r w:rsidRPr="00392C59">
        <w:rPr>
          <w:rFonts w:ascii="Aptos" w:hAnsi="Aptos"/>
          <w:sz w:val="22"/>
        </w:rPr>
        <w:t>/düşük sıcaklık, RTD arızası veya kaçak akım hatası oluştuğunda yanar; harici sistem (DCS/SCADA) için kuru kontak çıkışı da sağlanacaktır.</w:t>
      </w:r>
    </w:p>
    <w:p w14:paraId="1FFB6AD1" w14:textId="544C3766" w:rsidR="00392C59" w:rsidRPr="00392C59" w:rsidRDefault="00392C59" w:rsidP="00392C59">
      <w:pPr>
        <w:rPr>
          <w:rFonts w:ascii="Aptos" w:hAnsi="Aptos"/>
          <w:sz w:val="22"/>
        </w:rPr>
      </w:pPr>
      <w:proofErr w:type="gramStart"/>
      <w:r w:rsidRPr="00392C59">
        <w:rPr>
          <w:rFonts w:ascii="Aptos" w:hAnsi="Aptos"/>
          <w:sz w:val="22"/>
        </w:rPr>
        <w:t>7.4  Pano</w:t>
      </w:r>
      <w:proofErr w:type="gramEnd"/>
      <w:r w:rsidRPr="00392C59">
        <w:rPr>
          <w:rFonts w:ascii="Aptos" w:hAnsi="Aptos"/>
          <w:sz w:val="22"/>
        </w:rPr>
        <w:t xml:space="preserve"> genelinde "Ana Besleme Kaybı" rölesi bulunacak; herhangi bir fazın kaybolması veya ana devre kesicinin açılması hâlinde ortak bir alarm sinyali üretilecektir. Ayrıca panoda "Lamba Test" ve "Alarm Kabul (</w:t>
      </w:r>
      <w:proofErr w:type="spellStart"/>
      <w:r w:rsidRPr="00392C59">
        <w:rPr>
          <w:rFonts w:ascii="Aptos" w:hAnsi="Aptos"/>
          <w:sz w:val="22"/>
        </w:rPr>
        <w:t>Acknowledge</w:t>
      </w:r>
      <w:proofErr w:type="spellEnd"/>
      <w:r w:rsidRPr="00392C59">
        <w:rPr>
          <w:rFonts w:ascii="Aptos" w:hAnsi="Aptos"/>
          <w:sz w:val="22"/>
        </w:rPr>
        <w:t>)" butonları konumlandırılacaktır.</w:t>
      </w:r>
    </w:p>
    <w:p w14:paraId="1DC0790F" w14:textId="7BF0E5D3" w:rsidR="00392C59" w:rsidRPr="00392C59" w:rsidRDefault="00392C59" w:rsidP="00392C59">
      <w:pPr>
        <w:rPr>
          <w:rFonts w:ascii="Aptos" w:hAnsi="Aptos"/>
          <w:sz w:val="22"/>
        </w:rPr>
      </w:pPr>
      <w:proofErr w:type="gramStart"/>
      <w:r w:rsidRPr="00392C59">
        <w:rPr>
          <w:rFonts w:ascii="Aptos" w:hAnsi="Aptos"/>
          <w:sz w:val="22"/>
        </w:rPr>
        <w:t>7.5  Pano</w:t>
      </w:r>
      <w:proofErr w:type="gramEnd"/>
      <w:r w:rsidRPr="00392C59">
        <w:rPr>
          <w:rFonts w:ascii="Aptos" w:hAnsi="Aptos"/>
          <w:sz w:val="22"/>
        </w:rPr>
        <w:t xml:space="preserve"> içinde; her bir devre çıkış klemensine ek olarak toplam çıkış uçlarının en az %20'si kadar yedek (</w:t>
      </w:r>
      <w:proofErr w:type="spellStart"/>
      <w:r w:rsidRPr="00392C59">
        <w:rPr>
          <w:rFonts w:ascii="Aptos" w:hAnsi="Aptos"/>
          <w:sz w:val="22"/>
        </w:rPr>
        <w:t>spare</w:t>
      </w:r>
      <w:proofErr w:type="spellEnd"/>
      <w:r w:rsidRPr="00392C59">
        <w:rPr>
          <w:rFonts w:ascii="Aptos" w:hAnsi="Aptos"/>
          <w:sz w:val="22"/>
        </w:rPr>
        <w:t>) klemens bırakılacaktır.</w:t>
      </w:r>
    </w:p>
    <w:p w14:paraId="71340670" w14:textId="3A1B17AC" w:rsidR="00392C59" w:rsidRPr="00B13B94" w:rsidRDefault="00392C59" w:rsidP="00392C59">
      <w:pPr>
        <w:rPr>
          <w:rFonts w:ascii="Aptos" w:hAnsi="Aptos"/>
          <w:sz w:val="22"/>
        </w:rPr>
      </w:pPr>
      <w:proofErr w:type="gramStart"/>
      <w:r w:rsidRPr="00392C59">
        <w:rPr>
          <w:rFonts w:ascii="Aptos" w:hAnsi="Aptos"/>
          <w:sz w:val="22"/>
        </w:rPr>
        <w:t>7.6  Panonun</w:t>
      </w:r>
      <w:proofErr w:type="gramEnd"/>
      <w:r w:rsidRPr="00392C59">
        <w:rPr>
          <w:rFonts w:ascii="Aptos" w:hAnsi="Aptos"/>
          <w:sz w:val="22"/>
        </w:rPr>
        <w:t xml:space="preserve"> iç havasının kondensasyon yapmasını önlemek için termostat kumandalı bir kabin ısıtıcısı (anti-</w:t>
      </w:r>
      <w:proofErr w:type="spellStart"/>
      <w:r w:rsidRPr="00392C59">
        <w:rPr>
          <w:rFonts w:ascii="Aptos" w:hAnsi="Aptos"/>
          <w:sz w:val="22"/>
        </w:rPr>
        <w:t>condensation</w:t>
      </w:r>
      <w:proofErr w:type="spellEnd"/>
      <w:r w:rsidRPr="00392C59">
        <w:rPr>
          <w:rFonts w:ascii="Aptos" w:hAnsi="Aptos"/>
          <w:sz w:val="22"/>
        </w:rPr>
        <w:t xml:space="preserve"> </w:t>
      </w:r>
      <w:proofErr w:type="spellStart"/>
      <w:r w:rsidRPr="00392C59">
        <w:rPr>
          <w:rFonts w:ascii="Aptos" w:hAnsi="Aptos"/>
          <w:sz w:val="22"/>
        </w:rPr>
        <w:t>heater</w:t>
      </w:r>
      <w:proofErr w:type="spellEnd"/>
      <w:r w:rsidRPr="00392C59">
        <w:rPr>
          <w:rFonts w:ascii="Aptos" w:hAnsi="Aptos"/>
          <w:sz w:val="22"/>
        </w:rPr>
        <w:t>) bulunacaktır. Termostat ayar aralığı 5–30 °C olacaktır.</w:t>
      </w:r>
    </w:p>
    <w:p w14:paraId="22DAF2E4" w14:textId="44A4D664" w:rsidR="00392C59" w:rsidRPr="00392C59" w:rsidRDefault="00392C59" w:rsidP="00392C59">
      <w:pPr>
        <w:pStyle w:val="Balk1"/>
        <w:rPr>
          <w:rFonts w:ascii="Aptos" w:hAnsi="Aptos"/>
          <w:b/>
          <w:sz w:val="28"/>
        </w:rPr>
      </w:pPr>
      <w:proofErr w:type="gramStart"/>
      <w:r w:rsidRPr="00392C59">
        <w:rPr>
          <w:rFonts w:ascii="Aptos" w:hAnsi="Aptos"/>
          <w:b/>
          <w:sz w:val="28"/>
        </w:rPr>
        <w:t>8.0  KONTROL</w:t>
      </w:r>
      <w:proofErr w:type="gramEnd"/>
      <w:r w:rsidRPr="00392C59">
        <w:rPr>
          <w:rFonts w:ascii="Aptos" w:hAnsi="Aptos"/>
          <w:b/>
          <w:sz w:val="28"/>
        </w:rPr>
        <w:t xml:space="preserve"> PANOSU</w:t>
      </w:r>
    </w:p>
    <w:p w14:paraId="56FF2B8F" w14:textId="1636FB40" w:rsidR="00392C59" w:rsidRPr="00392C59" w:rsidRDefault="00392C59" w:rsidP="00392C59">
      <w:pPr>
        <w:pStyle w:val="Balk2"/>
        <w:rPr>
          <w:rFonts w:ascii="Aptos" w:eastAsiaTheme="majorEastAsia" w:hAnsi="Aptos"/>
          <w:b/>
          <w:sz w:val="24"/>
        </w:rPr>
      </w:pPr>
      <w:proofErr w:type="gramStart"/>
      <w:r w:rsidRPr="00392C59">
        <w:rPr>
          <w:rFonts w:ascii="Aptos" w:eastAsiaTheme="majorEastAsia" w:hAnsi="Aptos"/>
          <w:b/>
          <w:sz w:val="24"/>
        </w:rPr>
        <w:t>8.1  Pano</w:t>
      </w:r>
      <w:proofErr w:type="gramEnd"/>
      <w:r w:rsidRPr="00392C59">
        <w:rPr>
          <w:rFonts w:ascii="Aptos" w:eastAsiaTheme="majorEastAsia" w:hAnsi="Aptos"/>
          <w:b/>
          <w:sz w:val="24"/>
        </w:rPr>
        <w:t xml:space="preserve"> Gövdesi ve Koruma Sınıfı</w:t>
      </w:r>
    </w:p>
    <w:p w14:paraId="0E9247ED" w14:textId="1CDE1156" w:rsidR="00392C59" w:rsidRPr="00392C59" w:rsidRDefault="00392C59" w:rsidP="00392C59">
      <w:pPr>
        <w:ind w:left="720"/>
        <w:rPr>
          <w:rFonts w:ascii="Aptos" w:hAnsi="Aptos"/>
          <w:sz w:val="22"/>
        </w:rPr>
      </w:pPr>
      <w:r w:rsidRPr="00392C59">
        <w:rPr>
          <w:rFonts w:ascii="Aptos" w:hAnsi="Aptos"/>
          <w:sz w:val="22"/>
        </w:rPr>
        <w:t>•  Pano gövdesi; dış mekân uygulamaları için 304 paslanmaz çelik, iç mekân uygulamaları için ise 1,2 mm kalınlığında DKP sacdan imal edilecektir.</w:t>
      </w:r>
    </w:p>
    <w:p w14:paraId="0EE795C1" w14:textId="6568D86A" w:rsidR="00392C59" w:rsidRPr="00392C59" w:rsidRDefault="00392C59" w:rsidP="00392C59">
      <w:pPr>
        <w:ind w:left="720"/>
        <w:rPr>
          <w:rFonts w:ascii="Aptos" w:hAnsi="Aptos"/>
          <w:sz w:val="22"/>
        </w:rPr>
      </w:pPr>
      <w:r w:rsidRPr="00392C59">
        <w:rPr>
          <w:rFonts w:ascii="Aptos" w:hAnsi="Aptos"/>
          <w:sz w:val="22"/>
        </w:rPr>
        <w:t>•  Boyalı yüzeyler elektrostatik toz boya ile RAL 7032 (açık gri) rengine boyanacak; iç yüzey beyaz olacaktır.</w:t>
      </w:r>
    </w:p>
    <w:p w14:paraId="6A63C7A9" w14:textId="10EF9709" w:rsidR="00392C59" w:rsidRPr="00392C59" w:rsidRDefault="00392C59" w:rsidP="00392C59">
      <w:pPr>
        <w:ind w:left="720"/>
        <w:rPr>
          <w:rFonts w:ascii="Aptos" w:hAnsi="Aptos"/>
          <w:sz w:val="22"/>
        </w:rPr>
      </w:pPr>
      <w:r w:rsidRPr="00392C59">
        <w:rPr>
          <w:rFonts w:ascii="Aptos" w:hAnsi="Aptos"/>
          <w:sz w:val="22"/>
        </w:rPr>
        <w:t>•  Pano koruma sınıfı dış mekân için TS EN 60529'a göre en az IP65 olacaktır.</w:t>
      </w:r>
    </w:p>
    <w:p w14:paraId="5CE0B957" w14:textId="3433348B" w:rsidR="00392C59" w:rsidRPr="00392C59" w:rsidRDefault="00392C59" w:rsidP="00392C59">
      <w:pPr>
        <w:ind w:left="720"/>
        <w:rPr>
          <w:rFonts w:ascii="Aptos" w:hAnsi="Aptos"/>
          <w:sz w:val="22"/>
        </w:rPr>
      </w:pPr>
      <w:r w:rsidRPr="00392C59">
        <w:rPr>
          <w:rFonts w:ascii="Aptos" w:hAnsi="Aptos"/>
          <w:sz w:val="22"/>
        </w:rPr>
        <w:t>•  Pano kapısı menteşeli, contalı, kilitli ve içeriden çift cidarlı olacaktır. Kapı iç yüzeyinde tek hat şeması saklanacak cep bulunacaktır.</w:t>
      </w:r>
    </w:p>
    <w:p w14:paraId="0B320562" w14:textId="190541DE" w:rsidR="00392C59" w:rsidRPr="00392C59" w:rsidRDefault="00392C59" w:rsidP="00392C59">
      <w:pPr>
        <w:ind w:left="720"/>
        <w:rPr>
          <w:rFonts w:ascii="Aptos" w:hAnsi="Aptos"/>
          <w:sz w:val="22"/>
        </w:rPr>
      </w:pPr>
      <w:r w:rsidRPr="00392C59">
        <w:rPr>
          <w:rFonts w:ascii="Aptos" w:hAnsi="Aptos"/>
          <w:sz w:val="22"/>
        </w:rPr>
        <w:t>•  Pano ön yüzünde göstergeler, butonlar, anahtarlar ve sinyal lambaları ergonomik biçimde gruplandırılacaktır.</w:t>
      </w:r>
    </w:p>
    <w:p w14:paraId="53E55075" w14:textId="1F4C8561" w:rsidR="00392C59" w:rsidRPr="00392C59" w:rsidRDefault="00392C59" w:rsidP="00392C59">
      <w:pPr>
        <w:pStyle w:val="Balk2"/>
        <w:rPr>
          <w:rFonts w:ascii="Aptos" w:hAnsi="Aptos"/>
          <w:b/>
          <w:sz w:val="24"/>
        </w:rPr>
      </w:pPr>
      <w:proofErr w:type="gramStart"/>
      <w:r w:rsidRPr="00392C59">
        <w:rPr>
          <w:rFonts w:ascii="Aptos" w:hAnsi="Aptos"/>
          <w:b/>
          <w:sz w:val="24"/>
        </w:rPr>
        <w:t>8.2  Pano</w:t>
      </w:r>
      <w:proofErr w:type="gramEnd"/>
      <w:r w:rsidRPr="00392C59">
        <w:rPr>
          <w:rFonts w:ascii="Aptos" w:hAnsi="Aptos"/>
          <w:b/>
          <w:sz w:val="24"/>
        </w:rPr>
        <w:t xml:space="preserve"> İçi Bileşenler</w:t>
      </w:r>
    </w:p>
    <w:p w14:paraId="4ACA5C32" w14:textId="503FCAD2" w:rsidR="00392C59" w:rsidRPr="00392C59" w:rsidRDefault="00392C59" w:rsidP="00392C59">
      <w:pPr>
        <w:ind w:left="720"/>
        <w:rPr>
          <w:rFonts w:ascii="Aptos" w:hAnsi="Aptos"/>
          <w:sz w:val="22"/>
        </w:rPr>
      </w:pPr>
      <w:r w:rsidRPr="00392C59">
        <w:rPr>
          <w:rFonts w:ascii="Aptos" w:hAnsi="Aptos"/>
          <w:sz w:val="22"/>
        </w:rPr>
        <w:t xml:space="preserve">•  Tüm şalter ve koruma röleleri Siemens, Schneider </w:t>
      </w:r>
      <w:proofErr w:type="spellStart"/>
      <w:r w:rsidRPr="00392C59">
        <w:rPr>
          <w:rFonts w:ascii="Aptos" w:hAnsi="Aptos"/>
          <w:sz w:val="22"/>
        </w:rPr>
        <w:t>Electric</w:t>
      </w:r>
      <w:proofErr w:type="spellEnd"/>
      <w:r w:rsidRPr="00392C59">
        <w:rPr>
          <w:rFonts w:ascii="Aptos" w:hAnsi="Aptos"/>
          <w:sz w:val="22"/>
        </w:rPr>
        <w:t xml:space="preserve">, ABB veya </w:t>
      </w:r>
      <w:proofErr w:type="spellStart"/>
      <w:r w:rsidRPr="00392C59">
        <w:rPr>
          <w:rFonts w:ascii="Aptos" w:hAnsi="Aptos"/>
          <w:sz w:val="22"/>
        </w:rPr>
        <w:t>Eaton</w:t>
      </w:r>
      <w:proofErr w:type="spellEnd"/>
      <w:r w:rsidRPr="00392C59">
        <w:rPr>
          <w:rFonts w:ascii="Aptos" w:hAnsi="Aptos"/>
          <w:sz w:val="22"/>
        </w:rPr>
        <w:t xml:space="preserve"> (</w:t>
      </w:r>
      <w:proofErr w:type="spellStart"/>
      <w:r w:rsidRPr="00392C59">
        <w:rPr>
          <w:rFonts w:ascii="Aptos" w:hAnsi="Aptos"/>
          <w:sz w:val="22"/>
        </w:rPr>
        <w:t>Klöckner-Moeller</w:t>
      </w:r>
      <w:proofErr w:type="spellEnd"/>
      <w:r w:rsidRPr="00392C59">
        <w:rPr>
          <w:rFonts w:ascii="Aptos" w:hAnsi="Aptos"/>
          <w:sz w:val="22"/>
        </w:rPr>
        <w:t>) marka olacaktır.</w:t>
      </w:r>
    </w:p>
    <w:p w14:paraId="6060D2B5" w14:textId="7D805A11" w:rsidR="00392C59" w:rsidRPr="00392C59" w:rsidRDefault="00392C59" w:rsidP="00392C59">
      <w:pPr>
        <w:ind w:left="720"/>
        <w:rPr>
          <w:rFonts w:ascii="Aptos" w:hAnsi="Aptos"/>
          <w:sz w:val="22"/>
        </w:rPr>
      </w:pPr>
      <w:r w:rsidRPr="00392C59">
        <w:rPr>
          <w:rFonts w:ascii="Aptos" w:hAnsi="Aptos"/>
          <w:sz w:val="22"/>
        </w:rPr>
        <w:t xml:space="preserve">•  Ana giriş: termik-manyetik kompakt şalter (MCCB), 380 V AC, 100 A, kesme kapasitesi ≥ 25 </w:t>
      </w:r>
      <w:proofErr w:type="spellStart"/>
      <w:r w:rsidRPr="00392C59">
        <w:rPr>
          <w:rFonts w:ascii="Aptos" w:hAnsi="Aptos"/>
          <w:sz w:val="22"/>
        </w:rPr>
        <w:t>kA</w:t>
      </w:r>
      <w:proofErr w:type="spellEnd"/>
      <w:r w:rsidRPr="00392C59">
        <w:rPr>
          <w:rFonts w:ascii="Aptos" w:hAnsi="Aptos"/>
          <w:sz w:val="22"/>
        </w:rPr>
        <w:t>.</w:t>
      </w:r>
    </w:p>
    <w:p w14:paraId="325CEE91" w14:textId="32390A24" w:rsidR="00392C59" w:rsidRPr="00392C59" w:rsidRDefault="00392C59" w:rsidP="00392C59">
      <w:pPr>
        <w:ind w:left="720"/>
        <w:rPr>
          <w:rFonts w:ascii="Aptos" w:hAnsi="Aptos"/>
          <w:sz w:val="22"/>
        </w:rPr>
      </w:pPr>
      <w:r w:rsidRPr="00392C59">
        <w:rPr>
          <w:rFonts w:ascii="Aptos" w:hAnsi="Aptos"/>
          <w:sz w:val="22"/>
        </w:rPr>
        <w:t xml:space="preserve">•  Çıkış devreleri: her ısıtma devresi için ayrı </w:t>
      </w:r>
      <w:proofErr w:type="spellStart"/>
      <w:r w:rsidRPr="00392C59">
        <w:rPr>
          <w:rFonts w:ascii="Aptos" w:hAnsi="Aptos"/>
          <w:sz w:val="22"/>
        </w:rPr>
        <w:t>miniyatür</w:t>
      </w:r>
      <w:proofErr w:type="spellEnd"/>
      <w:r w:rsidRPr="00392C59">
        <w:rPr>
          <w:rFonts w:ascii="Aptos" w:hAnsi="Aptos"/>
          <w:sz w:val="22"/>
        </w:rPr>
        <w:t xml:space="preserve"> devre kesici (MCB) + 30 </w:t>
      </w:r>
      <w:proofErr w:type="spellStart"/>
      <w:r w:rsidRPr="00392C59">
        <w:rPr>
          <w:rFonts w:ascii="Aptos" w:hAnsi="Aptos"/>
          <w:sz w:val="22"/>
        </w:rPr>
        <w:t>mA</w:t>
      </w:r>
      <w:proofErr w:type="spellEnd"/>
      <w:r w:rsidRPr="00392C59">
        <w:rPr>
          <w:rFonts w:ascii="Aptos" w:hAnsi="Aptos"/>
          <w:sz w:val="22"/>
        </w:rPr>
        <w:t xml:space="preserve"> hassasiyetli kaçak akım koruma rölesi (RCD).</w:t>
      </w:r>
    </w:p>
    <w:p w14:paraId="267D3110" w14:textId="2BCFFF2A" w:rsidR="00392C59" w:rsidRPr="00392C59" w:rsidRDefault="00392C59" w:rsidP="00392C59">
      <w:pPr>
        <w:ind w:left="720"/>
        <w:rPr>
          <w:rFonts w:ascii="Aptos" w:hAnsi="Aptos"/>
          <w:sz w:val="22"/>
        </w:rPr>
      </w:pPr>
      <w:r w:rsidRPr="00392C59">
        <w:rPr>
          <w:rFonts w:ascii="Aptos" w:hAnsi="Aptos"/>
          <w:sz w:val="22"/>
        </w:rPr>
        <w:t>•  Kontaktör: AC-1/AC-3 kategorisinde, 380 V, anma akımına en az %25 emniyet payı bırakılarak seçilecektir.</w:t>
      </w:r>
    </w:p>
    <w:p w14:paraId="7F9C52AC" w14:textId="2B1C8E5E" w:rsidR="00392C59" w:rsidRPr="00392C59" w:rsidRDefault="00392C59" w:rsidP="00392C59">
      <w:pPr>
        <w:ind w:left="720"/>
        <w:rPr>
          <w:rFonts w:ascii="Aptos" w:hAnsi="Aptos"/>
          <w:sz w:val="22"/>
        </w:rPr>
      </w:pPr>
      <w:r w:rsidRPr="00392C59">
        <w:rPr>
          <w:rFonts w:ascii="Aptos" w:hAnsi="Aptos"/>
          <w:sz w:val="22"/>
        </w:rPr>
        <w:t>•  Yardımcı devre koruması: gerekli durumlarda 6 A NH/silindirik tip sigortalar kullanılacaktır.</w:t>
      </w:r>
    </w:p>
    <w:p w14:paraId="4EDD4473" w14:textId="1997D8C1" w:rsidR="00392C59" w:rsidRPr="00392C59" w:rsidRDefault="00392C59" w:rsidP="00392C59">
      <w:pPr>
        <w:ind w:left="720"/>
        <w:rPr>
          <w:rFonts w:ascii="Aptos" w:hAnsi="Aptos"/>
          <w:sz w:val="22"/>
        </w:rPr>
      </w:pPr>
      <w:r w:rsidRPr="00392C59">
        <w:rPr>
          <w:rFonts w:ascii="Aptos" w:hAnsi="Aptos"/>
          <w:sz w:val="22"/>
        </w:rPr>
        <w:lastRenderedPageBreak/>
        <w:t>•  Bara sistemi: 380 V AC, 3 faz + N, 100 A anma akımlı bakır bara; toplam yük dağılımının üzerinde en az %20 yedek kapasite bırakılacaktır.</w:t>
      </w:r>
    </w:p>
    <w:p w14:paraId="0604DA0F" w14:textId="032E2DEC" w:rsidR="00392C59" w:rsidRPr="00392C59" w:rsidRDefault="00392C59" w:rsidP="00392C59">
      <w:pPr>
        <w:ind w:left="720"/>
        <w:rPr>
          <w:rFonts w:ascii="Aptos" w:hAnsi="Aptos"/>
          <w:sz w:val="22"/>
        </w:rPr>
      </w:pPr>
      <w:r w:rsidRPr="00392C59">
        <w:rPr>
          <w:rFonts w:ascii="Aptos" w:hAnsi="Aptos"/>
          <w:sz w:val="22"/>
        </w:rPr>
        <w:t>•  Klemensler: vidalı veya yaylı tip, en az 2,5 mm² kesite uygun; çıkış uçlarının en az %20'si yedek olarak ayrılacaktır.</w:t>
      </w:r>
    </w:p>
    <w:p w14:paraId="452726D6" w14:textId="0A09CB91" w:rsidR="00392C59" w:rsidRPr="00392C59" w:rsidRDefault="00392C59" w:rsidP="00392C59">
      <w:pPr>
        <w:ind w:left="720"/>
        <w:rPr>
          <w:rFonts w:ascii="Aptos" w:hAnsi="Aptos"/>
          <w:sz w:val="22"/>
        </w:rPr>
      </w:pPr>
      <w:r w:rsidRPr="00392C59">
        <w:rPr>
          <w:rFonts w:ascii="Aptos" w:hAnsi="Aptos"/>
          <w:sz w:val="22"/>
        </w:rPr>
        <w:t>•  Pano içi kablolama renkli (faz: kahverengi/siyah/gri, nötr: mavi, koruma: yeşil-sarı), numaralanmış ve kanal içine alınmış olacaktır.</w:t>
      </w:r>
    </w:p>
    <w:p w14:paraId="26A889A0" w14:textId="2AB4742D" w:rsidR="00392C59" w:rsidRPr="00392C59" w:rsidRDefault="00392C59" w:rsidP="00392C59">
      <w:pPr>
        <w:pStyle w:val="Balk2"/>
        <w:rPr>
          <w:rFonts w:ascii="Aptos" w:hAnsi="Aptos"/>
          <w:b/>
          <w:sz w:val="24"/>
        </w:rPr>
      </w:pPr>
      <w:proofErr w:type="gramStart"/>
      <w:r w:rsidRPr="00392C59">
        <w:rPr>
          <w:rFonts w:ascii="Aptos" w:hAnsi="Aptos"/>
          <w:b/>
          <w:sz w:val="24"/>
        </w:rPr>
        <w:t>8.3  Etiketleme</w:t>
      </w:r>
      <w:proofErr w:type="gramEnd"/>
    </w:p>
    <w:p w14:paraId="24CAE97E" w14:textId="176C5CDE" w:rsidR="00392C59" w:rsidRPr="00392C59" w:rsidRDefault="00392C59" w:rsidP="00392C59">
      <w:pPr>
        <w:rPr>
          <w:rFonts w:ascii="Aptos" w:hAnsi="Aptos"/>
          <w:sz w:val="22"/>
        </w:rPr>
      </w:pPr>
      <w:r w:rsidRPr="00392C59">
        <w:rPr>
          <w:rFonts w:ascii="Aptos" w:hAnsi="Aptos"/>
          <w:sz w:val="22"/>
        </w:rPr>
        <w:t>Pano ön yüzünde ve içinde tüm bileşen, anahtar, lamba ve klemens; lazerle kazınmış veya gravür plaka etiketler ile etiketlenecektir. Etiket yüksekliği pano üzerinde en az 12 mm, pano içinde en az 6 mm olacaktır.</w:t>
      </w:r>
    </w:p>
    <w:p w14:paraId="5A1B7DC2" w14:textId="04869552" w:rsidR="00392C59" w:rsidRPr="00B13B94" w:rsidRDefault="00392C59" w:rsidP="00392C59">
      <w:pPr>
        <w:rPr>
          <w:rFonts w:ascii="Aptos" w:hAnsi="Aptos"/>
          <w:sz w:val="22"/>
        </w:rPr>
      </w:pPr>
      <w:proofErr w:type="gramStart"/>
      <w:r w:rsidRPr="00392C59">
        <w:rPr>
          <w:rFonts w:ascii="Aptos" w:hAnsi="Aptos"/>
          <w:sz w:val="22"/>
        </w:rPr>
        <w:t>8.4  Bir</w:t>
      </w:r>
      <w:proofErr w:type="gramEnd"/>
      <w:r w:rsidRPr="00392C59">
        <w:rPr>
          <w:rFonts w:ascii="Aptos" w:hAnsi="Aptos"/>
          <w:sz w:val="22"/>
        </w:rPr>
        <w:t xml:space="preserve"> Tek Hat Şeması (</w:t>
      </w:r>
      <w:proofErr w:type="spellStart"/>
      <w:r w:rsidRPr="00392C59">
        <w:rPr>
          <w:rFonts w:ascii="Aptos" w:hAnsi="Aptos"/>
          <w:sz w:val="22"/>
        </w:rPr>
        <w:t>single-line</w:t>
      </w:r>
      <w:proofErr w:type="spellEnd"/>
      <w:r w:rsidRPr="00392C59">
        <w:rPr>
          <w:rFonts w:ascii="Aptos" w:hAnsi="Aptos"/>
          <w:sz w:val="22"/>
        </w:rPr>
        <w:t xml:space="preserve"> </w:t>
      </w:r>
      <w:proofErr w:type="spellStart"/>
      <w:r w:rsidRPr="00392C59">
        <w:rPr>
          <w:rFonts w:ascii="Aptos" w:hAnsi="Aptos"/>
          <w:sz w:val="22"/>
        </w:rPr>
        <w:t>diagram</w:t>
      </w:r>
      <w:proofErr w:type="spellEnd"/>
      <w:r w:rsidRPr="00392C59">
        <w:rPr>
          <w:rFonts w:ascii="Aptos" w:hAnsi="Aptos"/>
          <w:sz w:val="22"/>
        </w:rPr>
        <w:t>), pano kapısının iç yüzeyinde laminasyon altında bulunacaktır.</w:t>
      </w:r>
    </w:p>
    <w:p w14:paraId="0184673B" w14:textId="4F78E7F9" w:rsidR="00392C59" w:rsidRPr="00392C59" w:rsidRDefault="00392C59" w:rsidP="00392C59">
      <w:pPr>
        <w:pStyle w:val="Balk1"/>
        <w:rPr>
          <w:rFonts w:ascii="Aptos" w:hAnsi="Aptos"/>
          <w:b/>
          <w:sz w:val="28"/>
        </w:rPr>
      </w:pPr>
      <w:proofErr w:type="gramStart"/>
      <w:r w:rsidRPr="00392C59">
        <w:rPr>
          <w:rFonts w:ascii="Aptos" w:hAnsi="Aptos"/>
          <w:b/>
          <w:sz w:val="28"/>
        </w:rPr>
        <w:t>9.0  ISITICI</w:t>
      </w:r>
      <w:proofErr w:type="gramEnd"/>
      <w:r w:rsidRPr="00392C59">
        <w:rPr>
          <w:rFonts w:ascii="Aptos" w:hAnsi="Aptos"/>
          <w:b/>
          <w:sz w:val="28"/>
        </w:rPr>
        <w:t xml:space="preserve"> KABLO TİPLERİ VE ÖZELLİKLERİ</w:t>
      </w:r>
    </w:p>
    <w:p w14:paraId="7008C19D" w14:textId="1AF897A7" w:rsidR="00392C59" w:rsidRPr="00392C59" w:rsidRDefault="00392C59" w:rsidP="00392C59">
      <w:pPr>
        <w:pStyle w:val="Balk2"/>
        <w:rPr>
          <w:rFonts w:ascii="Aptos" w:eastAsiaTheme="majorEastAsia" w:hAnsi="Aptos"/>
          <w:b/>
          <w:sz w:val="24"/>
        </w:rPr>
      </w:pPr>
      <w:proofErr w:type="gramStart"/>
      <w:r w:rsidRPr="00392C59">
        <w:rPr>
          <w:rFonts w:ascii="Aptos" w:eastAsiaTheme="majorEastAsia" w:hAnsi="Aptos"/>
          <w:b/>
          <w:sz w:val="24"/>
        </w:rPr>
        <w:t>9.1  Genel</w:t>
      </w:r>
      <w:proofErr w:type="gramEnd"/>
      <w:r w:rsidRPr="00392C59">
        <w:rPr>
          <w:rFonts w:ascii="Aptos" w:eastAsiaTheme="majorEastAsia" w:hAnsi="Aptos"/>
          <w:b/>
          <w:sz w:val="24"/>
        </w:rPr>
        <w:t xml:space="preserve"> Gereksinimler</w:t>
      </w:r>
    </w:p>
    <w:p w14:paraId="709EEC01" w14:textId="1BD0E09F" w:rsidR="00392C59" w:rsidRPr="00392C59" w:rsidRDefault="00392C59" w:rsidP="00392C59">
      <w:pPr>
        <w:ind w:left="720"/>
        <w:rPr>
          <w:rFonts w:ascii="Aptos" w:hAnsi="Aptos"/>
          <w:sz w:val="22"/>
        </w:rPr>
      </w:pPr>
      <w:r w:rsidRPr="00392C59">
        <w:rPr>
          <w:rFonts w:ascii="Aptos" w:hAnsi="Aptos"/>
          <w:sz w:val="22"/>
        </w:rPr>
        <w:t xml:space="preserve">•  Tüm ısıtıcı kablolar TS EN IEC 60079-30-1 standardına göre tip onaylı; tehlikeli sahada kullanılacaklar ayrıca ATEX ve/veya </w:t>
      </w:r>
      <w:proofErr w:type="spellStart"/>
      <w:r w:rsidRPr="00392C59">
        <w:rPr>
          <w:rFonts w:ascii="Aptos" w:hAnsi="Aptos"/>
          <w:sz w:val="22"/>
        </w:rPr>
        <w:t>IECEx</w:t>
      </w:r>
      <w:proofErr w:type="spellEnd"/>
      <w:r w:rsidRPr="00392C59">
        <w:rPr>
          <w:rFonts w:ascii="Aptos" w:hAnsi="Aptos"/>
          <w:sz w:val="22"/>
        </w:rPr>
        <w:t xml:space="preserve"> sertifikalı olacaktır.</w:t>
      </w:r>
    </w:p>
    <w:p w14:paraId="10269C70" w14:textId="344C350D" w:rsidR="00392C59" w:rsidRPr="00392C59" w:rsidRDefault="00392C59" w:rsidP="00392C59">
      <w:pPr>
        <w:ind w:left="720"/>
        <w:rPr>
          <w:rFonts w:ascii="Aptos" w:hAnsi="Aptos"/>
          <w:sz w:val="22"/>
        </w:rPr>
      </w:pPr>
      <w:r w:rsidRPr="00392C59">
        <w:rPr>
          <w:rFonts w:ascii="Aptos" w:hAnsi="Aptos"/>
          <w:sz w:val="22"/>
        </w:rPr>
        <w:t>•  Kablo dış kılıfı UV dayanımlı, halojensiz alev geciktirici (LSZH) ve mekanik darbeye dayanıklı malzemeden imal edilecektir.</w:t>
      </w:r>
    </w:p>
    <w:p w14:paraId="7FEC3D0A" w14:textId="24EEB74C" w:rsidR="00392C59" w:rsidRPr="00392C59" w:rsidRDefault="00392C59" w:rsidP="00392C59">
      <w:pPr>
        <w:ind w:left="720"/>
        <w:rPr>
          <w:rFonts w:ascii="Aptos" w:hAnsi="Aptos"/>
          <w:sz w:val="22"/>
        </w:rPr>
      </w:pPr>
      <w:r w:rsidRPr="00392C59">
        <w:rPr>
          <w:rFonts w:ascii="Aptos" w:hAnsi="Aptos"/>
          <w:sz w:val="22"/>
        </w:rPr>
        <w:t>•  Metal koruma örgüsü (</w:t>
      </w:r>
      <w:proofErr w:type="spellStart"/>
      <w:r w:rsidRPr="00392C59">
        <w:rPr>
          <w:rFonts w:ascii="Aptos" w:hAnsi="Aptos"/>
          <w:sz w:val="22"/>
        </w:rPr>
        <w:t>tinned</w:t>
      </w:r>
      <w:proofErr w:type="spellEnd"/>
      <w:r w:rsidRPr="00392C59">
        <w:rPr>
          <w:rFonts w:ascii="Aptos" w:hAnsi="Aptos"/>
          <w:sz w:val="22"/>
        </w:rPr>
        <w:t xml:space="preserve"> </w:t>
      </w:r>
      <w:proofErr w:type="spellStart"/>
      <w:r w:rsidRPr="00392C59">
        <w:rPr>
          <w:rFonts w:ascii="Aptos" w:hAnsi="Aptos"/>
          <w:sz w:val="22"/>
        </w:rPr>
        <w:t>copper</w:t>
      </w:r>
      <w:proofErr w:type="spellEnd"/>
      <w:r w:rsidRPr="00392C59">
        <w:rPr>
          <w:rFonts w:ascii="Aptos" w:hAnsi="Aptos"/>
          <w:sz w:val="22"/>
        </w:rPr>
        <w:t xml:space="preserve"> </w:t>
      </w:r>
      <w:proofErr w:type="spellStart"/>
      <w:r w:rsidRPr="00392C59">
        <w:rPr>
          <w:rFonts w:ascii="Aptos" w:hAnsi="Aptos"/>
          <w:sz w:val="22"/>
        </w:rPr>
        <w:t>braid</w:t>
      </w:r>
      <w:proofErr w:type="spellEnd"/>
      <w:r w:rsidRPr="00392C59">
        <w:rPr>
          <w:rFonts w:ascii="Aptos" w:hAnsi="Aptos"/>
          <w:sz w:val="22"/>
        </w:rPr>
        <w:t xml:space="preserve">) </w:t>
      </w:r>
      <w:proofErr w:type="gramStart"/>
      <w:r w:rsidRPr="00392C59">
        <w:rPr>
          <w:rFonts w:ascii="Aptos" w:hAnsi="Aptos"/>
          <w:sz w:val="22"/>
        </w:rPr>
        <w:t>ile birlikte</w:t>
      </w:r>
      <w:proofErr w:type="gramEnd"/>
      <w:r w:rsidRPr="00392C59">
        <w:rPr>
          <w:rFonts w:ascii="Aptos" w:hAnsi="Aptos"/>
          <w:sz w:val="22"/>
        </w:rPr>
        <w:t xml:space="preserve"> sürekli toprak yolu sağlanacak; bu örgü TS EN IEC 60079-30-1 uyarınca eş potansiyel topraklama amacıyla kullanılacaktır.</w:t>
      </w:r>
    </w:p>
    <w:p w14:paraId="509CEFCB" w14:textId="2FA82F11" w:rsidR="00392C59" w:rsidRPr="00392C59" w:rsidRDefault="00392C59" w:rsidP="00392C59">
      <w:pPr>
        <w:ind w:left="720"/>
        <w:rPr>
          <w:rFonts w:ascii="Aptos" w:hAnsi="Aptos"/>
          <w:sz w:val="22"/>
        </w:rPr>
      </w:pPr>
      <w:r w:rsidRPr="00392C59">
        <w:rPr>
          <w:rFonts w:ascii="Aptos" w:hAnsi="Aptos"/>
          <w:sz w:val="22"/>
        </w:rPr>
        <w:t>•  Kablo etiketinde üretici, tip kodu, anma gücü (W/m), maksimum koruma sıcaklığı (</w:t>
      </w:r>
      <w:proofErr w:type="spellStart"/>
      <w:r w:rsidRPr="00392C59">
        <w:rPr>
          <w:rFonts w:ascii="Aptos" w:hAnsi="Aptos"/>
          <w:sz w:val="22"/>
        </w:rPr>
        <w:t>Tmax</w:t>
      </w:r>
      <w:proofErr w:type="spellEnd"/>
      <w:r w:rsidRPr="00392C59">
        <w:rPr>
          <w:rFonts w:ascii="Aptos" w:hAnsi="Aptos"/>
          <w:sz w:val="22"/>
        </w:rPr>
        <w:t>), izin verilen güç verme sıcaklığı (</w:t>
      </w:r>
      <w:proofErr w:type="spellStart"/>
      <w:r w:rsidRPr="00392C59">
        <w:rPr>
          <w:rFonts w:ascii="Aptos" w:hAnsi="Aptos"/>
          <w:sz w:val="22"/>
        </w:rPr>
        <w:t>Tswitch</w:t>
      </w:r>
      <w:proofErr w:type="spellEnd"/>
      <w:r w:rsidRPr="00392C59">
        <w:rPr>
          <w:rFonts w:ascii="Aptos" w:hAnsi="Aptos"/>
          <w:sz w:val="22"/>
        </w:rPr>
        <w:t>-on) ve sertifika numarası okunaklı şekilde bulunacaktır.</w:t>
      </w:r>
    </w:p>
    <w:p w14:paraId="5B64AFD8" w14:textId="40BAE35C" w:rsidR="00392C59" w:rsidRPr="00392C59" w:rsidRDefault="00392C59" w:rsidP="00392C59">
      <w:pPr>
        <w:ind w:left="720"/>
        <w:rPr>
          <w:rFonts w:ascii="Aptos" w:hAnsi="Aptos"/>
          <w:sz w:val="22"/>
        </w:rPr>
      </w:pPr>
      <w:r w:rsidRPr="00392C59">
        <w:rPr>
          <w:rFonts w:ascii="Aptos" w:hAnsi="Aptos"/>
          <w:sz w:val="22"/>
        </w:rPr>
        <w:t>•  Tek bir devrede yalnızca tek tip ve tek anma gücünde ısıtıcı kablo kullanılacaktır.</w:t>
      </w:r>
    </w:p>
    <w:p w14:paraId="11D347CF" w14:textId="71767D3A" w:rsidR="00392C59" w:rsidRPr="00392C59" w:rsidRDefault="00392C59" w:rsidP="00392C59">
      <w:pPr>
        <w:pStyle w:val="Balk2"/>
        <w:rPr>
          <w:rFonts w:ascii="Aptos" w:hAnsi="Aptos"/>
          <w:b/>
          <w:sz w:val="24"/>
        </w:rPr>
      </w:pPr>
      <w:proofErr w:type="gramStart"/>
      <w:r w:rsidRPr="00392C59">
        <w:rPr>
          <w:rFonts w:ascii="Aptos" w:hAnsi="Aptos"/>
          <w:b/>
          <w:sz w:val="24"/>
        </w:rPr>
        <w:t>9.2  Kendinden</w:t>
      </w:r>
      <w:proofErr w:type="gramEnd"/>
      <w:r w:rsidRPr="00392C59">
        <w:rPr>
          <w:rFonts w:ascii="Aptos" w:hAnsi="Aptos"/>
          <w:b/>
          <w:sz w:val="24"/>
        </w:rPr>
        <w:t xml:space="preserve"> Regüleli (Self-Regulating) Kablolar</w:t>
      </w:r>
    </w:p>
    <w:p w14:paraId="7E84161B" w14:textId="2C51048B" w:rsidR="00392C59" w:rsidRPr="00392C59" w:rsidRDefault="00392C59" w:rsidP="00392C59">
      <w:pPr>
        <w:rPr>
          <w:rFonts w:ascii="Aptos" w:hAnsi="Aptos"/>
          <w:sz w:val="22"/>
        </w:rPr>
      </w:pPr>
      <w:r w:rsidRPr="00392C59">
        <w:rPr>
          <w:rFonts w:ascii="Aptos" w:hAnsi="Aptos"/>
          <w:sz w:val="22"/>
        </w:rPr>
        <w:t>Sıcaklık arttıkça polimer çekirdek direnci artarak güç çıkışını otomatik olarak azaltan paralel devreli kablolardır. "Sıcak nokta" oluşma riski olmadığı için boru üzerinde üst üste binebilen montajlara da uygundur.</w:t>
      </w:r>
    </w:p>
    <w:tbl>
      <w:tblPr>
        <w:tblStyle w:val="KlavuzuTablo4-Vurgu1"/>
        <w:tblW w:w="0" w:type="auto"/>
        <w:tblLook w:val="04A0" w:firstRow="1" w:lastRow="0" w:firstColumn="1" w:lastColumn="0" w:noHBand="0" w:noVBand="1"/>
      </w:tblPr>
      <w:tblGrid>
        <w:gridCol w:w="1812"/>
        <w:gridCol w:w="1812"/>
        <w:gridCol w:w="1812"/>
        <w:gridCol w:w="1813"/>
        <w:gridCol w:w="1813"/>
      </w:tblGrid>
      <w:tr w:rsidR="00392C59" w:rsidRPr="00392C59" w14:paraId="7E7FAADB" w14:textId="77777777" w:rsidTr="00392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9216AEB" w14:textId="40C12B4D" w:rsidR="00392C59" w:rsidRPr="00B13B94" w:rsidRDefault="00392C59" w:rsidP="00B13B94">
            <w:pPr>
              <w:rPr>
                <w:rFonts w:ascii="Aptos" w:hAnsi="Aptos"/>
              </w:rPr>
            </w:pPr>
            <w:r w:rsidRPr="00B13B94">
              <w:rPr>
                <w:rFonts w:ascii="Aptos" w:hAnsi="Aptos"/>
              </w:rPr>
              <w:t>Sıcaklık Aralığı</w:t>
            </w:r>
          </w:p>
        </w:tc>
        <w:tc>
          <w:tcPr>
            <w:tcW w:w="1812" w:type="dxa"/>
          </w:tcPr>
          <w:p w14:paraId="020F7D09" w14:textId="4DA70D27"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r w:rsidRPr="00B13B94">
              <w:rPr>
                <w:rFonts w:ascii="Aptos" w:hAnsi="Aptos"/>
              </w:rPr>
              <w:t>Sürekli Koruma Sıcaklığı</w:t>
            </w:r>
          </w:p>
        </w:tc>
        <w:tc>
          <w:tcPr>
            <w:tcW w:w="1812" w:type="dxa"/>
          </w:tcPr>
          <w:p w14:paraId="273C7692" w14:textId="1CB06564"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proofErr w:type="spellStart"/>
            <w:r w:rsidRPr="00B13B94">
              <w:rPr>
                <w:rFonts w:ascii="Aptos" w:hAnsi="Aptos"/>
              </w:rPr>
              <w:t>Maks</w:t>
            </w:r>
            <w:proofErr w:type="spellEnd"/>
            <w:r w:rsidRPr="00B13B94">
              <w:rPr>
                <w:rFonts w:ascii="Aptos" w:hAnsi="Aptos"/>
              </w:rPr>
              <w:t xml:space="preserve">. Maruz Kalma </w:t>
            </w:r>
            <w:proofErr w:type="spellStart"/>
            <w:r w:rsidRPr="00B13B94">
              <w:rPr>
                <w:rFonts w:ascii="Aptos" w:hAnsi="Aptos"/>
              </w:rPr>
              <w:t>Sıc</w:t>
            </w:r>
            <w:proofErr w:type="spellEnd"/>
            <w:r w:rsidRPr="00B13B94">
              <w:rPr>
                <w:rFonts w:ascii="Aptos" w:hAnsi="Aptos"/>
              </w:rPr>
              <w:t>.</w:t>
            </w:r>
          </w:p>
        </w:tc>
        <w:tc>
          <w:tcPr>
            <w:tcW w:w="1813" w:type="dxa"/>
          </w:tcPr>
          <w:p w14:paraId="559D90A3" w14:textId="362E6719"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r w:rsidRPr="00B13B94">
              <w:rPr>
                <w:rFonts w:ascii="Aptos" w:hAnsi="Aptos"/>
              </w:rPr>
              <w:t>İletken Kesiti</w:t>
            </w:r>
          </w:p>
        </w:tc>
        <w:tc>
          <w:tcPr>
            <w:tcW w:w="1813" w:type="dxa"/>
          </w:tcPr>
          <w:p w14:paraId="18C2A6A4" w14:textId="2D3605A5"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r w:rsidRPr="00B13B94">
              <w:rPr>
                <w:rFonts w:ascii="Aptos" w:hAnsi="Aptos"/>
              </w:rPr>
              <w:t>Dış Kılıf</w:t>
            </w:r>
          </w:p>
        </w:tc>
      </w:tr>
      <w:tr w:rsidR="00392C59" w:rsidRPr="00392C59" w14:paraId="7552375C"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2CA8621" w14:textId="0C83636F" w:rsidR="00392C59" w:rsidRPr="00B13B94" w:rsidRDefault="00392C59" w:rsidP="00B13B94">
            <w:pPr>
              <w:rPr>
                <w:rFonts w:ascii="Aptos" w:hAnsi="Aptos"/>
              </w:rPr>
            </w:pPr>
            <w:r w:rsidRPr="00B13B94">
              <w:rPr>
                <w:rFonts w:ascii="Aptos" w:hAnsi="Aptos"/>
              </w:rPr>
              <w:t>Düşük sıcaklık (LSR)</w:t>
            </w:r>
          </w:p>
        </w:tc>
        <w:tc>
          <w:tcPr>
            <w:tcW w:w="1812" w:type="dxa"/>
          </w:tcPr>
          <w:p w14:paraId="2E884920" w14:textId="278A60A8"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65 °C</w:t>
            </w:r>
          </w:p>
        </w:tc>
        <w:tc>
          <w:tcPr>
            <w:tcW w:w="1812" w:type="dxa"/>
          </w:tcPr>
          <w:p w14:paraId="3D6A1FC1" w14:textId="02AAE3E1"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85 °C</w:t>
            </w:r>
          </w:p>
        </w:tc>
        <w:tc>
          <w:tcPr>
            <w:tcW w:w="1813" w:type="dxa"/>
          </w:tcPr>
          <w:p w14:paraId="2B50F267" w14:textId="70F4CFDB"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1,25 mm²</w:t>
            </w:r>
          </w:p>
        </w:tc>
        <w:tc>
          <w:tcPr>
            <w:tcW w:w="1813" w:type="dxa"/>
          </w:tcPr>
          <w:p w14:paraId="5B70113D" w14:textId="7AD6E956"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Modifiye Poliolefin</w:t>
            </w:r>
          </w:p>
        </w:tc>
      </w:tr>
      <w:tr w:rsidR="00392C59" w:rsidRPr="00392C59" w14:paraId="19163C4E" w14:textId="77777777" w:rsidTr="00392C59">
        <w:tc>
          <w:tcPr>
            <w:cnfStyle w:val="001000000000" w:firstRow="0" w:lastRow="0" w:firstColumn="1" w:lastColumn="0" w:oddVBand="0" w:evenVBand="0" w:oddHBand="0" w:evenHBand="0" w:firstRowFirstColumn="0" w:firstRowLastColumn="0" w:lastRowFirstColumn="0" w:lastRowLastColumn="0"/>
            <w:tcW w:w="1812" w:type="dxa"/>
          </w:tcPr>
          <w:p w14:paraId="6E22BB55" w14:textId="21C284DA" w:rsidR="00392C59" w:rsidRPr="00B13B94" w:rsidRDefault="00392C59" w:rsidP="00B13B94">
            <w:pPr>
              <w:rPr>
                <w:rFonts w:ascii="Aptos" w:hAnsi="Aptos"/>
              </w:rPr>
            </w:pPr>
            <w:r w:rsidRPr="00B13B94">
              <w:rPr>
                <w:rFonts w:ascii="Aptos" w:hAnsi="Aptos"/>
              </w:rPr>
              <w:lastRenderedPageBreak/>
              <w:t>Orta sıcaklık (MSR)</w:t>
            </w:r>
          </w:p>
        </w:tc>
        <w:tc>
          <w:tcPr>
            <w:tcW w:w="1812" w:type="dxa"/>
          </w:tcPr>
          <w:p w14:paraId="45798FE8" w14:textId="3E6F555E"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120 °C</w:t>
            </w:r>
          </w:p>
        </w:tc>
        <w:tc>
          <w:tcPr>
            <w:tcW w:w="1812" w:type="dxa"/>
          </w:tcPr>
          <w:p w14:paraId="6392A400" w14:textId="502ADD80"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190 °C</w:t>
            </w:r>
          </w:p>
        </w:tc>
        <w:tc>
          <w:tcPr>
            <w:tcW w:w="1813" w:type="dxa"/>
          </w:tcPr>
          <w:p w14:paraId="0BAA8359" w14:textId="178055FD"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2,0 mm²</w:t>
            </w:r>
          </w:p>
        </w:tc>
        <w:tc>
          <w:tcPr>
            <w:tcW w:w="1813" w:type="dxa"/>
          </w:tcPr>
          <w:p w14:paraId="277D9DAA" w14:textId="316F8043"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proofErr w:type="spellStart"/>
            <w:r w:rsidRPr="00B13B94">
              <w:rPr>
                <w:rFonts w:ascii="Aptos" w:hAnsi="Aptos"/>
              </w:rPr>
              <w:t>Florapolimer</w:t>
            </w:r>
            <w:proofErr w:type="spellEnd"/>
          </w:p>
        </w:tc>
      </w:tr>
      <w:tr w:rsidR="00392C59" w:rsidRPr="00392C59" w14:paraId="08124A83"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51442FF" w14:textId="1D984A68" w:rsidR="00392C59" w:rsidRPr="00B13B94" w:rsidRDefault="00392C59" w:rsidP="00B13B94">
            <w:pPr>
              <w:rPr>
                <w:rFonts w:ascii="Aptos" w:hAnsi="Aptos"/>
              </w:rPr>
            </w:pPr>
            <w:r w:rsidRPr="00B13B94">
              <w:rPr>
                <w:rFonts w:ascii="Aptos" w:hAnsi="Aptos"/>
              </w:rPr>
              <w:t>Yüksek sıcaklık (HSR)</w:t>
            </w:r>
          </w:p>
        </w:tc>
        <w:tc>
          <w:tcPr>
            <w:tcW w:w="1812" w:type="dxa"/>
          </w:tcPr>
          <w:p w14:paraId="755AEF20" w14:textId="766B36DE"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150–215 °C</w:t>
            </w:r>
          </w:p>
        </w:tc>
        <w:tc>
          <w:tcPr>
            <w:tcW w:w="1812" w:type="dxa"/>
          </w:tcPr>
          <w:p w14:paraId="3C948B32" w14:textId="0A24E09B"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215 °C</w:t>
            </w:r>
          </w:p>
        </w:tc>
        <w:tc>
          <w:tcPr>
            <w:tcW w:w="1813" w:type="dxa"/>
          </w:tcPr>
          <w:p w14:paraId="29ACDEA6" w14:textId="43C95AD2"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2,0 mm²</w:t>
            </w:r>
          </w:p>
        </w:tc>
        <w:tc>
          <w:tcPr>
            <w:tcW w:w="1813" w:type="dxa"/>
          </w:tcPr>
          <w:p w14:paraId="67E645D7" w14:textId="1EAE1331"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proofErr w:type="spellStart"/>
            <w:r w:rsidRPr="00B13B94">
              <w:rPr>
                <w:rFonts w:ascii="Aptos" w:hAnsi="Aptos"/>
              </w:rPr>
              <w:t>Florapolimer</w:t>
            </w:r>
            <w:proofErr w:type="spellEnd"/>
          </w:p>
        </w:tc>
      </w:tr>
    </w:tbl>
    <w:p w14:paraId="0B082DF5" w14:textId="77777777" w:rsidR="00392C59" w:rsidRPr="00392C59" w:rsidRDefault="00392C59" w:rsidP="00B13B94">
      <w:pPr>
        <w:pStyle w:val="ListeParagraf"/>
        <w:rPr>
          <w:rFonts w:ascii="Aptos" w:hAnsi="Aptos"/>
          <w:sz w:val="22"/>
        </w:rPr>
      </w:pPr>
    </w:p>
    <w:p w14:paraId="7062EAC1" w14:textId="1DD4E40E" w:rsidR="00392C59" w:rsidRPr="00392C59" w:rsidRDefault="00392C59" w:rsidP="00392C59">
      <w:pPr>
        <w:pStyle w:val="Balk2"/>
        <w:rPr>
          <w:rFonts w:ascii="Aptos" w:hAnsi="Aptos"/>
          <w:b/>
          <w:sz w:val="24"/>
        </w:rPr>
      </w:pPr>
      <w:proofErr w:type="gramStart"/>
      <w:r w:rsidRPr="00392C59">
        <w:rPr>
          <w:rFonts w:ascii="Aptos" w:hAnsi="Aptos"/>
          <w:b/>
          <w:sz w:val="24"/>
        </w:rPr>
        <w:t>9.3  Sabit</w:t>
      </w:r>
      <w:proofErr w:type="gramEnd"/>
      <w:r w:rsidRPr="00392C59">
        <w:rPr>
          <w:rFonts w:ascii="Aptos" w:hAnsi="Aptos"/>
          <w:b/>
          <w:sz w:val="24"/>
        </w:rPr>
        <w:t xml:space="preserve"> Güçlü (Constant Wattage) Kablolar</w:t>
      </w:r>
    </w:p>
    <w:p w14:paraId="55BB8C31" w14:textId="2C32D4AE" w:rsidR="00392C59" w:rsidRPr="00392C59" w:rsidRDefault="00392C59" w:rsidP="00392C59">
      <w:pPr>
        <w:rPr>
          <w:rFonts w:ascii="Aptos" w:hAnsi="Aptos"/>
          <w:sz w:val="22"/>
        </w:rPr>
      </w:pPr>
      <w:r w:rsidRPr="00392C59">
        <w:rPr>
          <w:rFonts w:ascii="Aptos" w:hAnsi="Aptos"/>
          <w:sz w:val="22"/>
        </w:rPr>
        <w:t>Birim uzunluk başına sabit güç sağlayan paralel veya seri devreli kablolardır. Yüksek koruma sıcaklığı gerektiren proses uygulamalarında, kendinden regüleli kabloların kapasitesinin yetersiz kaldığı durumlarda tercih edilir. Sıcak nokta oluşmaması için bu kablolar tek kat ve üst üste bindirilmeden monte edilecektir.</w:t>
      </w:r>
    </w:p>
    <w:tbl>
      <w:tblPr>
        <w:tblStyle w:val="KlavuzuTablo4-Vurgu1"/>
        <w:tblW w:w="0" w:type="auto"/>
        <w:tblLook w:val="04A0" w:firstRow="1" w:lastRow="0" w:firstColumn="1" w:lastColumn="0" w:noHBand="0" w:noVBand="1"/>
      </w:tblPr>
      <w:tblGrid>
        <w:gridCol w:w="2265"/>
        <w:gridCol w:w="2265"/>
        <w:gridCol w:w="2266"/>
        <w:gridCol w:w="2266"/>
      </w:tblGrid>
      <w:tr w:rsidR="00392C59" w:rsidRPr="00392C59" w14:paraId="707C39B3" w14:textId="77777777" w:rsidTr="00392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FB17C62" w14:textId="66B7B7AE" w:rsidR="00392C59" w:rsidRPr="00B13B94" w:rsidRDefault="00392C59" w:rsidP="00B13B94">
            <w:pPr>
              <w:rPr>
                <w:rFonts w:ascii="Aptos" w:hAnsi="Aptos"/>
              </w:rPr>
            </w:pPr>
            <w:r w:rsidRPr="00B13B94">
              <w:rPr>
                <w:rFonts w:ascii="Aptos" w:hAnsi="Aptos"/>
              </w:rPr>
              <w:t>Sıcaklık Aralığı</w:t>
            </w:r>
          </w:p>
        </w:tc>
        <w:tc>
          <w:tcPr>
            <w:tcW w:w="2265" w:type="dxa"/>
          </w:tcPr>
          <w:p w14:paraId="66FD960A" w14:textId="310E697A"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r w:rsidRPr="00B13B94">
              <w:rPr>
                <w:rFonts w:ascii="Aptos" w:hAnsi="Aptos"/>
              </w:rPr>
              <w:t xml:space="preserve">Sürekli Koruma </w:t>
            </w:r>
            <w:proofErr w:type="spellStart"/>
            <w:r w:rsidRPr="00B13B94">
              <w:rPr>
                <w:rFonts w:ascii="Aptos" w:hAnsi="Aptos"/>
              </w:rPr>
              <w:t>Sıc</w:t>
            </w:r>
            <w:proofErr w:type="spellEnd"/>
            <w:r w:rsidRPr="00B13B94">
              <w:rPr>
                <w:rFonts w:ascii="Aptos" w:hAnsi="Aptos"/>
              </w:rPr>
              <w:t>.</w:t>
            </w:r>
          </w:p>
        </w:tc>
        <w:tc>
          <w:tcPr>
            <w:tcW w:w="2266" w:type="dxa"/>
          </w:tcPr>
          <w:p w14:paraId="2971EC27" w14:textId="10F129F1"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proofErr w:type="spellStart"/>
            <w:r w:rsidRPr="00B13B94">
              <w:rPr>
                <w:rFonts w:ascii="Aptos" w:hAnsi="Aptos"/>
              </w:rPr>
              <w:t>Maks</w:t>
            </w:r>
            <w:proofErr w:type="spellEnd"/>
            <w:r w:rsidRPr="00B13B94">
              <w:rPr>
                <w:rFonts w:ascii="Aptos" w:hAnsi="Aptos"/>
              </w:rPr>
              <w:t xml:space="preserve">. Maruz Kalma </w:t>
            </w:r>
            <w:proofErr w:type="spellStart"/>
            <w:r w:rsidRPr="00B13B94">
              <w:rPr>
                <w:rFonts w:ascii="Aptos" w:hAnsi="Aptos"/>
              </w:rPr>
              <w:t>Sıc</w:t>
            </w:r>
            <w:proofErr w:type="spellEnd"/>
            <w:r w:rsidRPr="00B13B94">
              <w:rPr>
                <w:rFonts w:ascii="Aptos" w:hAnsi="Aptos"/>
              </w:rPr>
              <w:t>.</w:t>
            </w:r>
          </w:p>
        </w:tc>
        <w:tc>
          <w:tcPr>
            <w:tcW w:w="2266" w:type="dxa"/>
          </w:tcPr>
          <w:p w14:paraId="127D6AF0" w14:textId="0EE2B402"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r w:rsidRPr="00B13B94">
              <w:rPr>
                <w:rFonts w:ascii="Aptos" w:hAnsi="Aptos"/>
              </w:rPr>
              <w:t>Dış Kılıf</w:t>
            </w:r>
          </w:p>
        </w:tc>
      </w:tr>
      <w:tr w:rsidR="00392C59" w:rsidRPr="00392C59" w14:paraId="6C315FD9"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8BE70ED" w14:textId="2A205FB5" w:rsidR="00392C59" w:rsidRPr="00B13B94" w:rsidRDefault="00392C59" w:rsidP="00B13B94">
            <w:pPr>
              <w:rPr>
                <w:rFonts w:ascii="Aptos" w:hAnsi="Aptos"/>
              </w:rPr>
            </w:pPr>
            <w:r w:rsidRPr="00B13B94">
              <w:rPr>
                <w:rFonts w:ascii="Aptos" w:hAnsi="Aptos"/>
              </w:rPr>
              <w:t>Düşük sıcaklık (LCW)</w:t>
            </w:r>
          </w:p>
        </w:tc>
        <w:tc>
          <w:tcPr>
            <w:tcW w:w="2265" w:type="dxa"/>
          </w:tcPr>
          <w:p w14:paraId="6CFF1953" w14:textId="37047853"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120 °C</w:t>
            </w:r>
          </w:p>
        </w:tc>
        <w:tc>
          <w:tcPr>
            <w:tcW w:w="2266" w:type="dxa"/>
          </w:tcPr>
          <w:p w14:paraId="117B6E34" w14:textId="4188CC43"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180 °C</w:t>
            </w:r>
          </w:p>
        </w:tc>
        <w:tc>
          <w:tcPr>
            <w:tcW w:w="2266" w:type="dxa"/>
          </w:tcPr>
          <w:p w14:paraId="473F8DD8" w14:textId="38110473"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Silikon kauçuk / FEP</w:t>
            </w:r>
          </w:p>
        </w:tc>
      </w:tr>
      <w:tr w:rsidR="00392C59" w:rsidRPr="00392C59" w14:paraId="07435889" w14:textId="77777777" w:rsidTr="00392C59">
        <w:tc>
          <w:tcPr>
            <w:cnfStyle w:val="001000000000" w:firstRow="0" w:lastRow="0" w:firstColumn="1" w:lastColumn="0" w:oddVBand="0" w:evenVBand="0" w:oddHBand="0" w:evenHBand="0" w:firstRowFirstColumn="0" w:firstRowLastColumn="0" w:lastRowFirstColumn="0" w:lastRowLastColumn="0"/>
            <w:tcW w:w="2265" w:type="dxa"/>
          </w:tcPr>
          <w:p w14:paraId="3D36F381" w14:textId="7FE48F02" w:rsidR="00392C59" w:rsidRPr="00B13B94" w:rsidRDefault="00392C59" w:rsidP="00B13B94">
            <w:pPr>
              <w:rPr>
                <w:rFonts w:ascii="Aptos" w:hAnsi="Aptos"/>
              </w:rPr>
            </w:pPr>
            <w:r w:rsidRPr="00B13B94">
              <w:rPr>
                <w:rFonts w:ascii="Aptos" w:hAnsi="Aptos"/>
              </w:rPr>
              <w:t>Orta sıcaklık (MCW)</w:t>
            </w:r>
          </w:p>
        </w:tc>
        <w:tc>
          <w:tcPr>
            <w:tcW w:w="2265" w:type="dxa"/>
          </w:tcPr>
          <w:p w14:paraId="00287675" w14:textId="7E4F3AC1"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150 °C</w:t>
            </w:r>
          </w:p>
        </w:tc>
        <w:tc>
          <w:tcPr>
            <w:tcW w:w="2266" w:type="dxa"/>
          </w:tcPr>
          <w:p w14:paraId="2B550AC5" w14:textId="408E0835"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200 °C</w:t>
            </w:r>
          </w:p>
        </w:tc>
        <w:tc>
          <w:tcPr>
            <w:tcW w:w="2266" w:type="dxa"/>
          </w:tcPr>
          <w:p w14:paraId="788AFE1B" w14:textId="23DDAA1B"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FEP</w:t>
            </w:r>
          </w:p>
        </w:tc>
      </w:tr>
      <w:tr w:rsidR="00392C59" w:rsidRPr="00392C59" w14:paraId="2FF86141"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DA823A9" w14:textId="09D380EA" w:rsidR="00392C59" w:rsidRPr="00B13B94" w:rsidRDefault="00392C59" w:rsidP="00B13B94">
            <w:pPr>
              <w:rPr>
                <w:rFonts w:ascii="Aptos" w:hAnsi="Aptos"/>
              </w:rPr>
            </w:pPr>
            <w:r w:rsidRPr="00B13B94">
              <w:rPr>
                <w:rFonts w:ascii="Aptos" w:hAnsi="Aptos"/>
              </w:rPr>
              <w:t>Yüksek sıcaklık (HCW)</w:t>
            </w:r>
          </w:p>
        </w:tc>
        <w:tc>
          <w:tcPr>
            <w:tcW w:w="2265" w:type="dxa"/>
          </w:tcPr>
          <w:p w14:paraId="766CE475" w14:textId="12053FD7"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180 °C</w:t>
            </w:r>
          </w:p>
        </w:tc>
        <w:tc>
          <w:tcPr>
            <w:tcW w:w="2266" w:type="dxa"/>
          </w:tcPr>
          <w:p w14:paraId="4A854315" w14:textId="6E6EE2BC"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250 °C</w:t>
            </w:r>
          </w:p>
        </w:tc>
        <w:tc>
          <w:tcPr>
            <w:tcW w:w="2266" w:type="dxa"/>
          </w:tcPr>
          <w:p w14:paraId="756B49BA" w14:textId="2EFD3903"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PFA</w:t>
            </w:r>
          </w:p>
        </w:tc>
      </w:tr>
    </w:tbl>
    <w:p w14:paraId="66B6236C" w14:textId="77777777" w:rsidR="00392C59" w:rsidRPr="00B13B94" w:rsidRDefault="00392C59" w:rsidP="00B13B94">
      <w:pPr>
        <w:rPr>
          <w:rFonts w:ascii="Aptos" w:hAnsi="Aptos"/>
          <w:sz w:val="22"/>
        </w:rPr>
      </w:pPr>
    </w:p>
    <w:p w14:paraId="47BDD2ED" w14:textId="5851A17E" w:rsidR="00392C59" w:rsidRPr="00392C59" w:rsidRDefault="00392C59" w:rsidP="00392C59">
      <w:pPr>
        <w:pStyle w:val="Balk2"/>
        <w:rPr>
          <w:rFonts w:ascii="Aptos" w:hAnsi="Aptos"/>
          <w:b/>
          <w:sz w:val="24"/>
        </w:rPr>
      </w:pPr>
      <w:proofErr w:type="gramStart"/>
      <w:r w:rsidRPr="00392C59">
        <w:rPr>
          <w:rFonts w:ascii="Aptos" w:hAnsi="Aptos"/>
          <w:b/>
          <w:sz w:val="24"/>
        </w:rPr>
        <w:t>9.4  Mineral</w:t>
      </w:r>
      <w:proofErr w:type="gramEnd"/>
      <w:r w:rsidRPr="00392C59">
        <w:rPr>
          <w:rFonts w:ascii="Aptos" w:hAnsi="Aptos"/>
          <w:b/>
          <w:sz w:val="24"/>
        </w:rPr>
        <w:t xml:space="preserve"> İzoleli (MI) Kablolar</w:t>
      </w:r>
    </w:p>
    <w:p w14:paraId="20C5CF79" w14:textId="0544318E" w:rsidR="00392C59" w:rsidRPr="00B13B94" w:rsidRDefault="00392C59" w:rsidP="00392C59">
      <w:pPr>
        <w:rPr>
          <w:rFonts w:ascii="Aptos" w:hAnsi="Aptos"/>
          <w:sz w:val="22"/>
        </w:rPr>
      </w:pPr>
      <w:r w:rsidRPr="00392C59">
        <w:rPr>
          <w:rFonts w:ascii="Aptos" w:hAnsi="Aptos"/>
          <w:sz w:val="22"/>
        </w:rPr>
        <w:t xml:space="preserve">260 °C ve üzeri koruma sıcaklığı veya çok uzun devreler gerektiren özel uygulamalarda </w:t>
      </w:r>
      <w:proofErr w:type="spellStart"/>
      <w:r w:rsidRPr="00392C59">
        <w:rPr>
          <w:rFonts w:ascii="Aptos" w:hAnsi="Aptos"/>
          <w:sz w:val="22"/>
        </w:rPr>
        <w:t>Inconel</w:t>
      </w:r>
      <w:proofErr w:type="spellEnd"/>
      <w:r w:rsidRPr="00392C59">
        <w:rPr>
          <w:rFonts w:ascii="Aptos" w:hAnsi="Aptos"/>
          <w:sz w:val="22"/>
        </w:rPr>
        <w:t xml:space="preserve"> veya 316L paslanmaz çelik kılıflı seri direnç MI kablolar kullanılabilir. MI kablo seçimi, devre uzunluğu, anma akımı ve T-Sınıfı uygunluğu açısından üretici </w:t>
      </w:r>
      <w:proofErr w:type="gramStart"/>
      <w:r w:rsidRPr="00392C59">
        <w:rPr>
          <w:rFonts w:ascii="Aptos" w:hAnsi="Aptos"/>
          <w:sz w:val="22"/>
        </w:rPr>
        <w:t>ile birlikte</w:t>
      </w:r>
      <w:proofErr w:type="gramEnd"/>
      <w:r w:rsidRPr="00392C59">
        <w:rPr>
          <w:rFonts w:ascii="Aptos" w:hAnsi="Aptos"/>
          <w:sz w:val="22"/>
        </w:rPr>
        <w:t xml:space="preserve"> değerlendirilecek ve İşveren onayına sunulacaktır.</w:t>
      </w:r>
    </w:p>
    <w:p w14:paraId="3F5938C3" w14:textId="5CE3764B" w:rsidR="00392C59" w:rsidRPr="00392C59" w:rsidRDefault="00392C59" w:rsidP="00392C59">
      <w:pPr>
        <w:pStyle w:val="Balk1"/>
        <w:rPr>
          <w:rFonts w:ascii="Aptos" w:hAnsi="Aptos"/>
          <w:b/>
          <w:sz w:val="28"/>
        </w:rPr>
      </w:pPr>
      <w:proofErr w:type="gramStart"/>
      <w:r w:rsidRPr="00392C59">
        <w:rPr>
          <w:rFonts w:ascii="Aptos" w:hAnsi="Aptos"/>
          <w:b/>
          <w:sz w:val="28"/>
        </w:rPr>
        <w:t>10.0  RTD</w:t>
      </w:r>
      <w:proofErr w:type="gramEnd"/>
      <w:r w:rsidRPr="00392C59">
        <w:rPr>
          <w:rFonts w:ascii="Aptos" w:hAnsi="Aptos"/>
          <w:b/>
          <w:sz w:val="28"/>
        </w:rPr>
        <w:t xml:space="preserve"> SICAKLIK SENSÖRLERİ</w:t>
      </w:r>
    </w:p>
    <w:p w14:paraId="6C99E28B" w14:textId="6694D06D" w:rsidR="00392C59" w:rsidRPr="00392C59" w:rsidRDefault="00392C59" w:rsidP="00392C59">
      <w:pPr>
        <w:ind w:left="720"/>
        <w:rPr>
          <w:rFonts w:ascii="Aptos" w:hAnsi="Aptos"/>
          <w:sz w:val="22"/>
        </w:rPr>
      </w:pPr>
      <w:r w:rsidRPr="00392C59">
        <w:rPr>
          <w:rFonts w:ascii="Aptos" w:hAnsi="Aptos"/>
          <w:sz w:val="22"/>
        </w:rPr>
        <w:t>•  Sensör tipi: Platinyum Pt100, 100 Ω @ 0 °C, sınıf B veya daha iyi (TS EN IEC 60751).</w:t>
      </w:r>
    </w:p>
    <w:p w14:paraId="646EE275" w14:textId="0CF29539" w:rsidR="00392C59" w:rsidRPr="00392C59" w:rsidRDefault="00392C59" w:rsidP="00392C59">
      <w:pPr>
        <w:ind w:left="720"/>
        <w:rPr>
          <w:rFonts w:ascii="Aptos" w:hAnsi="Aptos"/>
          <w:sz w:val="22"/>
        </w:rPr>
      </w:pPr>
      <w:r w:rsidRPr="00392C59">
        <w:rPr>
          <w:rFonts w:ascii="Aptos" w:hAnsi="Aptos"/>
          <w:sz w:val="22"/>
        </w:rPr>
        <w:t>•  Bağlantı: 3 iletkenli, ekranlı ve teflon (PTFE) yalıtkanlı RTD kablosu ile sıcaklık kontrolcüsüne bağlanacaktır.</w:t>
      </w:r>
    </w:p>
    <w:p w14:paraId="06FE79AC" w14:textId="6B8E6CA3" w:rsidR="00392C59" w:rsidRPr="00392C59" w:rsidRDefault="00392C59" w:rsidP="00392C59">
      <w:pPr>
        <w:ind w:left="720"/>
        <w:rPr>
          <w:rFonts w:ascii="Aptos" w:hAnsi="Aptos"/>
          <w:sz w:val="22"/>
        </w:rPr>
      </w:pPr>
      <w:r w:rsidRPr="00392C59">
        <w:rPr>
          <w:rFonts w:ascii="Aptos" w:hAnsi="Aptos"/>
          <w:sz w:val="22"/>
        </w:rPr>
        <w:t>•  Sensör gövdesi: 316 paslanmaz çelik, Ø6 mm dış çap, L = 50 mm dalış uzunluğu.</w:t>
      </w:r>
    </w:p>
    <w:p w14:paraId="2D98777D" w14:textId="4D2CBFFD" w:rsidR="00392C59" w:rsidRPr="00392C59" w:rsidRDefault="00392C59" w:rsidP="00392C59">
      <w:pPr>
        <w:ind w:left="720"/>
        <w:rPr>
          <w:rFonts w:ascii="Aptos" w:hAnsi="Aptos"/>
          <w:sz w:val="22"/>
        </w:rPr>
      </w:pPr>
      <w:r w:rsidRPr="00392C59">
        <w:rPr>
          <w:rFonts w:ascii="Aptos" w:hAnsi="Aptos"/>
          <w:sz w:val="22"/>
        </w:rPr>
        <w:t>•  Sıcaklık ölçüm aralığı: −50 °C ile +200 °C arası (proses gereksinimine göre genişletilebilir).</w:t>
      </w:r>
    </w:p>
    <w:p w14:paraId="29D38CDA" w14:textId="33CF50DA" w:rsidR="00392C59" w:rsidRPr="00392C59" w:rsidRDefault="00392C59" w:rsidP="00392C59">
      <w:pPr>
        <w:ind w:left="720"/>
        <w:rPr>
          <w:rFonts w:ascii="Aptos" w:hAnsi="Aptos"/>
          <w:sz w:val="22"/>
        </w:rPr>
      </w:pPr>
      <w:r w:rsidRPr="00392C59">
        <w:rPr>
          <w:rFonts w:ascii="Aptos" w:hAnsi="Aptos"/>
          <w:sz w:val="22"/>
        </w:rPr>
        <w:t xml:space="preserve">•  Patlayıcı sahada kullanılan </w:t>
      </w:r>
      <w:proofErr w:type="spellStart"/>
      <w:r w:rsidRPr="00392C59">
        <w:rPr>
          <w:rFonts w:ascii="Aptos" w:hAnsi="Aptos"/>
          <w:sz w:val="22"/>
        </w:rPr>
        <w:t>RTD'ler</w:t>
      </w:r>
      <w:proofErr w:type="spellEnd"/>
      <w:r w:rsidRPr="00392C59">
        <w:rPr>
          <w:rFonts w:ascii="Aptos" w:hAnsi="Aptos"/>
          <w:sz w:val="22"/>
        </w:rPr>
        <w:t xml:space="preserve"> ATEX/</w:t>
      </w:r>
      <w:proofErr w:type="spellStart"/>
      <w:r w:rsidRPr="00392C59">
        <w:rPr>
          <w:rFonts w:ascii="Aptos" w:hAnsi="Aptos"/>
          <w:sz w:val="22"/>
        </w:rPr>
        <w:t>IECEx</w:t>
      </w:r>
      <w:proofErr w:type="spellEnd"/>
      <w:r w:rsidRPr="00392C59">
        <w:rPr>
          <w:rFonts w:ascii="Aptos" w:hAnsi="Aptos"/>
          <w:sz w:val="22"/>
        </w:rPr>
        <w:t xml:space="preserve"> sertifikalı </w:t>
      </w:r>
      <w:proofErr w:type="spellStart"/>
      <w:r w:rsidRPr="00392C59">
        <w:rPr>
          <w:rFonts w:ascii="Aptos" w:hAnsi="Aptos"/>
          <w:sz w:val="22"/>
        </w:rPr>
        <w:t>Ex</w:t>
      </w:r>
      <w:proofErr w:type="spellEnd"/>
      <w:r w:rsidRPr="00392C59">
        <w:rPr>
          <w:rFonts w:ascii="Aptos" w:hAnsi="Aptos"/>
          <w:sz w:val="22"/>
        </w:rPr>
        <w:t xml:space="preserve"> e veya </w:t>
      </w:r>
      <w:proofErr w:type="spellStart"/>
      <w:r w:rsidRPr="00392C59">
        <w:rPr>
          <w:rFonts w:ascii="Aptos" w:hAnsi="Aptos"/>
          <w:sz w:val="22"/>
        </w:rPr>
        <w:t>Ex</w:t>
      </w:r>
      <w:proofErr w:type="spellEnd"/>
      <w:r w:rsidRPr="00392C59">
        <w:rPr>
          <w:rFonts w:ascii="Aptos" w:hAnsi="Aptos"/>
          <w:sz w:val="22"/>
        </w:rPr>
        <w:t xml:space="preserve"> </w:t>
      </w:r>
      <w:proofErr w:type="spellStart"/>
      <w:r w:rsidRPr="00392C59">
        <w:rPr>
          <w:rFonts w:ascii="Aptos" w:hAnsi="Aptos"/>
          <w:sz w:val="22"/>
        </w:rPr>
        <w:t>ia</w:t>
      </w:r>
      <w:proofErr w:type="spellEnd"/>
      <w:r w:rsidRPr="00392C59">
        <w:rPr>
          <w:rFonts w:ascii="Aptos" w:hAnsi="Aptos"/>
          <w:sz w:val="22"/>
        </w:rPr>
        <w:t xml:space="preserve"> tipi olacaktır.</w:t>
      </w:r>
    </w:p>
    <w:p w14:paraId="2599098F" w14:textId="7B107CFA" w:rsidR="00392C59" w:rsidRPr="00392C59" w:rsidRDefault="00392C59" w:rsidP="00392C59">
      <w:pPr>
        <w:ind w:left="720"/>
        <w:rPr>
          <w:rFonts w:ascii="Aptos" w:hAnsi="Aptos"/>
          <w:sz w:val="22"/>
        </w:rPr>
      </w:pPr>
      <w:r w:rsidRPr="00392C59">
        <w:rPr>
          <w:rFonts w:ascii="Aptos" w:hAnsi="Aptos"/>
          <w:sz w:val="22"/>
        </w:rPr>
        <w:t>•  Her ısıtma devresi için en az bir adet RTD bulunacaktır. Uzun veya dağıtık devrelerde, bölge başına ek RTD kullanılarak en kritik (en soğuk) nokta ölçülecektir.</w:t>
      </w:r>
    </w:p>
    <w:p w14:paraId="4561CF08" w14:textId="74052AB4" w:rsidR="00392C59" w:rsidRPr="00B13B94" w:rsidRDefault="00392C59" w:rsidP="00B13B94">
      <w:pPr>
        <w:ind w:left="720"/>
        <w:rPr>
          <w:rFonts w:ascii="Aptos" w:hAnsi="Aptos"/>
          <w:sz w:val="22"/>
        </w:rPr>
      </w:pPr>
      <w:r w:rsidRPr="00392C59">
        <w:rPr>
          <w:rFonts w:ascii="Aptos" w:hAnsi="Aptos"/>
          <w:sz w:val="22"/>
        </w:rPr>
        <w:t>•  RTD; boru veya ekipman dış yüzeyine, ısıtıcı kablo etkisinden ısıl olarak izole edilmiş bir noktaya, paslanmaz çelik bant ile sabitlenecek; ısıl yalıtımın iç tarafında kalacaktır.</w:t>
      </w:r>
    </w:p>
    <w:p w14:paraId="257F3600" w14:textId="1C47687B" w:rsidR="00392C59" w:rsidRPr="00392C59" w:rsidRDefault="00392C59" w:rsidP="00392C59">
      <w:pPr>
        <w:pStyle w:val="Balk1"/>
        <w:rPr>
          <w:rFonts w:ascii="Aptos" w:hAnsi="Aptos"/>
          <w:b/>
          <w:sz w:val="28"/>
        </w:rPr>
      </w:pPr>
      <w:proofErr w:type="gramStart"/>
      <w:r w:rsidRPr="00392C59">
        <w:rPr>
          <w:rFonts w:ascii="Aptos" w:hAnsi="Aptos"/>
          <w:b/>
          <w:sz w:val="28"/>
        </w:rPr>
        <w:t>11.0  ISI</w:t>
      </w:r>
      <w:proofErr w:type="gramEnd"/>
      <w:r w:rsidRPr="00392C59">
        <w:rPr>
          <w:rFonts w:ascii="Aptos" w:hAnsi="Aptos"/>
          <w:b/>
          <w:sz w:val="28"/>
        </w:rPr>
        <w:t xml:space="preserve"> YALITIMI (İZOLASYON)</w:t>
      </w:r>
    </w:p>
    <w:p w14:paraId="1B719419" w14:textId="6F4B513B" w:rsidR="00392C59" w:rsidRPr="00392C59" w:rsidRDefault="00392C59" w:rsidP="00392C59">
      <w:pPr>
        <w:pStyle w:val="Balk2"/>
        <w:rPr>
          <w:rFonts w:ascii="Aptos" w:eastAsiaTheme="majorEastAsia" w:hAnsi="Aptos"/>
          <w:b/>
          <w:sz w:val="24"/>
        </w:rPr>
      </w:pPr>
      <w:proofErr w:type="gramStart"/>
      <w:r w:rsidRPr="00392C59">
        <w:rPr>
          <w:rFonts w:ascii="Aptos" w:eastAsiaTheme="majorEastAsia" w:hAnsi="Aptos"/>
          <w:b/>
          <w:sz w:val="24"/>
        </w:rPr>
        <w:lastRenderedPageBreak/>
        <w:t>11.1  Genel</w:t>
      </w:r>
      <w:proofErr w:type="gramEnd"/>
      <w:r w:rsidRPr="00392C59">
        <w:rPr>
          <w:rFonts w:ascii="Aptos" w:eastAsiaTheme="majorEastAsia" w:hAnsi="Aptos"/>
          <w:b/>
          <w:sz w:val="24"/>
        </w:rPr>
        <w:t xml:space="preserve"> Esaslar</w:t>
      </w:r>
    </w:p>
    <w:p w14:paraId="18C63761" w14:textId="5547B596" w:rsidR="00392C59" w:rsidRPr="00392C59" w:rsidRDefault="00392C59" w:rsidP="00392C59">
      <w:pPr>
        <w:rPr>
          <w:rFonts w:ascii="Aptos" w:hAnsi="Aptos"/>
          <w:sz w:val="22"/>
        </w:rPr>
      </w:pPr>
      <w:r w:rsidRPr="00392C59">
        <w:rPr>
          <w:rFonts w:ascii="Aptos" w:hAnsi="Aptos"/>
          <w:sz w:val="22"/>
        </w:rPr>
        <w:t>Tüm ısıtma devreleri, üzerine ısı yalıtımı uygulanması koşulu ile çalıştırılır. Yalıtım uygulanmamış ısıtıcı kablo enerjilendirilmeyecektir. Yalıtım malzemesi, su emiciliği düşük, kimyasal olarak inert, halojen içermeyen ve servis sıcaklığına uygun olacaktır.</w:t>
      </w:r>
    </w:p>
    <w:p w14:paraId="28E771F0" w14:textId="520AC693" w:rsidR="00392C59" w:rsidRPr="00392C59" w:rsidRDefault="00392C59" w:rsidP="00392C59">
      <w:pPr>
        <w:pStyle w:val="Balk2"/>
        <w:rPr>
          <w:rFonts w:ascii="Aptos" w:hAnsi="Aptos"/>
          <w:b/>
          <w:sz w:val="24"/>
        </w:rPr>
      </w:pPr>
      <w:proofErr w:type="gramStart"/>
      <w:r w:rsidRPr="00392C59">
        <w:rPr>
          <w:rFonts w:ascii="Aptos" w:hAnsi="Aptos"/>
          <w:b/>
          <w:sz w:val="24"/>
        </w:rPr>
        <w:t>11.2  Yalıtım</w:t>
      </w:r>
      <w:proofErr w:type="gramEnd"/>
      <w:r w:rsidRPr="00392C59">
        <w:rPr>
          <w:rFonts w:ascii="Aptos" w:hAnsi="Aptos"/>
          <w:b/>
          <w:sz w:val="24"/>
        </w:rPr>
        <w:t xml:space="preserve"> Malzemesi Seçimi</w:t>
      </w:r>
    </w:p>
    <w:p w14:paraId="3C699398" w14:textId="394FFA46" w:rsidR="00392C59" w:rsidRPr="00392C59" w:rsidRDefault="00392C59" w:rsidP="00392C59">
      <w:pPr>
        <w:ind w:left="720"/>
        <w:rPr>
          <w:rFonts w:ascii="Aptos" w:hAnsi="Aptos"/>
          <w:sz w:val="22"/>
        </w:rPr>
      </w:pPr>
      <w:r w:rsidRPr="00392C59">
        <w:rPr>
          <w:rFonts w:ascii="Aptos" w:hAnsi="Aptos"/>
          <w:sz w:val="22"/>
        </w:rPr>
        <w:t>•  Sıcak proses hatları (</w:t>
      </w:r>
      <w:proofErr w:type="spellStart"/>
      <w:r w:rsidRPr="00392C59">
        <w:rPr>
          <w:rFonts w:ascii="Aptos" w:hAnsi="Aptos"/>
          <w:sz w:val="22"/>
        </w:rPr>
        <w:t>Tmax</w:t>
      </w:r>
      <w:proofErr w:type="spellEnd"/>
      <w:r w:rsidRPr="00392C59">
        <w:rPr>
          <w:rFonts w:ascii="Aptos" w:hAnsi="Aptos"/>
          <w:sz w:val="22"/>
        </w:rPr>
        <w:t xml:space="preserve"> ≤ 300 °C): perlit/kalsiyum silikat veya taş yünü (mineral </w:t>
      </w:r>
      <w:proofErr w:type="spellStart"/>
      <w:r w:rsidRPr="00392C59">
        <w:rPr>
          <w:rFonts w:ascii="Aptos" w:hAnsi="Aptos"/>
          <w:sz w:val="22"/>
        </w:rPr>
        <w:t>wool</w:t>
      </w:r>
      <w:proofErr w:type="spellEnd"/>
      <w:r w:rsidRPr="00392C59">
        <w:rPr>
          <w:rFonts w:ascii="Aptos" w:hAnsi="Aptos"/>
          <w:sz w:val="22"/>
        </w:rPr>
        <w:t>, BS EN 14303).</w:t>
      </w:r>
    </w:p>
    <w:p w14:paraId="7AA55010" w14:textId="32FD7305" w:rsidR="00392C59" w:rsidRPr="00392C59" w:rsidRDefault="00392C59" w:rsidP="00392C59">
      <w:pPr>
        <w:ind w:left="720"/>
        <w:rPr>
          <w:rFonts w:ascii="Aptos" w:hAnsi="Aptos"/>
          <w:sz w:val="22"/>
        </w:rPr>
      </w:pPr>
      <w:r w:rsidRPr="00392C59">
        <w:rPr>
          <w:rFonts w:ascii="Aptos" w:hAnsi="Aptos"/>
          <w:sz w:val="22"/>
        </w:rPr>
        <w:t>•  Sıcak proses hatları (</w:t>
      </w:r>
      <w:proofErr w:type="spellStart"/>
      <w:r w:rsidRPr="00392C59">
        <w:rPr>
          <w:rFonts w:ascii="Aptos" w:hAnsi="Aptos"/>
          <w:sz w:val="22"/>
        </w:rPr>
        <w:t>Tmax</w:t>
      </w:r>
      <w:proofErr w:type="spellEnd"/>
      <w:r w:rsidRPr="00392C59">
        <w:rPr>
          <w:rFonts w:ascii="Aptos" w:hAnsi="Aptos"/>
          <w:sz w:val="22"/>
        </w:rPr>
        <w:t xml:space="preserve"> ≤ 650 °C): kalsiyum silikat veya seramik elyaf yatak.</w:t>
      </w:r>
    </w:p>
    <w:p w14:paraId="64F57E42" w14:textId="38F98B76" w:rsidR="00392C59" w:rsidRPr="00392C59" w:rsidRDefault="00392C59" w:rsidP="00392C59">
      <w:pPr>
        <w:ind w:left="720"/>
        <w:rPr>
          <w:rFonts w:ascii="Aptos" w:hAnsi="Aptos"/>
          <w:sz w:val="22"/>
        </w:rPr>
      </w:pPr>
      <w:r w:rsidRPr="00392C59">
        <w:rPr>
          <w:rFonts w:ascii="Aptos" w:hAnsi="Aptos"/>
          <w:sz w:val="22"/>
        </w:rPr>
        <w:t>•  Donmaya karşı koruma (</w:t>
      </w:r>
      <w:proofErr w:type="spellStart"/>
      <w:r w:rsidRPr="00392C59">
        <w:rPr>
          <w:rFonts w:ascii="Aptos" w:hAnsi="Aptos"/>
          <w:sz w:val="22"/>
        </w:rPr>
        <w:t>Tmax</w:t>
      </w:r>
      <w:proofErr w:type="spellEnd"/>
      <w:r w:rsidRPr="00392C59">
        <w:rPr>
          <w:rFonts w:ascii="Aptos" w:hAnsi="Aptos"/>
          <w:sz w:val="22"/>
        </w:rPr>
        <w:t xml:space="preserve"> ≤ 100 °C): </w:t>
      </w:r>
      <w:proofErr w:type="spellStart"/>
      <w:r w:rsidRPr="00392C59">
        <w:rPr>
          <w:rFonts w:ascii="Aptos" w:hAnsi="Aptos"/>
          <w:sz w:val="22"/>
        </w:rPr>
        <w:t>poliisosiyanürat</w:t>
      </w:r>
      <w:proofErr w:type="spellEnd"/>
      <w:r w:rsidRPr="00392C59">
        <w:rPr>
          <w:rFonts w:ascii="Aptos" w:hAnsi="Aptos"/>
          <w:sz w:val="22"/>
        </w:rPr>
        <w:t xml:space="preserve"> (PIR) rijit köpük veya cam yünü (mineral </w:t>
      </w:r>
      <w:proofErr w:type="spellStart"/>
      <w:r w:rsidRPr="00392C59">
        <w:rPr>
          <w:rFonts w:ascii="Aptos" w:hAnsi="Aptos"/>
          <w:sz w:val="22"/>
        </w:rPr>
        <w:t>wool</w:t>
      </w:r>
      <w:proofErr w:type="spellEnd"/>
      <w:r w:rsidRPr="00392C59">
        <w:rPr>
          <w:rFonts w:ascii="Aptos" w:hAnsi="Aptos"/>
          <w:sz w:val="22"/>
        </w:rPr>
        <w:t>).</w:t>
      </w:r>
    </w:p>
    <w:p w14:paraId="260B89D2" w14:textId="23B30B5E" w:rsidR="00392C59" w:rsidRPr="00392C59" w:rsidRDefault="00392C59" w:rsidP="00392C59">
      <w:pPr>
        <w:ind w:left="720"/>
        <w:rPr>
          <w:rFonts w:ascii="Aptos" w:hAnsi="Aptos"/>
          <w:sz w:val="22"/>
        </w:rPr>
      </w:pPr>
      <w:r w:rsidRPr="00392C59">
        <w:rPr>
          <w:rFonts w:ascii="Aptos" w:hAnsi="Aptos"/>
          <w:sz w:val="22"/>
        </w:rPr>
        <w:t>•  Soğuk koruma uygulamaları için kapalı hücreli elastomerik köpük (</w:t>
      </w:r>
      <w:proofErr w:type="spellStart"/>
      <w:r w:rsidRPr="00392C59">
        <w:rPr>
          <w:rFonts w:ascii="Aptos" w:hAnsi="Aptos"/>
          <w:sz w:val="22"/>
        </w:rPr>
        <w:t>örn</w:t>
      </w:r>
      <w:proofErr w:type="spellEnd"/>
      <w:r w:rsidRPr="00392C59">
        <w:rPr>
          <w:rFonts w:ascii="Aptos" w:hAnsi="Aptos"/>
          <w:sz w:val="22"/>
        </w:rPr>
        <w:t>. EPDM) tercih edilebilir.</w:t>
      </w:r>
    </w:p>
    <w:p w14:paraId="5AF521F3" w14:textId="0924476A" w:rsidR="00392C59" w:rsidRPr="00392C59" w:rsidRDefault="00392C59" w:rsidP="00392C59">
      <w:pPr>
        <w:pStyle w:val="Balk2"/>
        <w:rPr>
          <w:rFonts w:ascii="Aptos" w:hAnsi="Aptos"/>
          <w:b/>
          <w:sz w:val="24"/>
        </w:rPr>
      </w:pPr>
      <w:proofErr w:type="gramStart"/>
      <w:r w:rsidRPr="00392C59">
        <w:rPr>
          <w:rFonts w:ascii="Aptos" w:hAnsi="Aptos"/>
          <w:b/>
          <w:sz w:val="24"/>
        </w:rPr>
        <w:t>11.3  Yalıtım</w:t>
      </w:r>
      <w:proofErr w:type="gramEnd"/>
      <w:r w:rsidRPr="00392C59">
        <w:rPr>
          <w:rFonts w:ascii="Aptos" w:hAnsi="Aptos"/>
          <w:b/>
          <w:sz w:val="24"/>
        </w:rPr>
        <w:t xml:space="preserve"> Kalınlığı</w:t>
      </w:r>
    </w:p>
    <w:p w14:paraId="21DB923F" w14:textId="5CA7352F" w:rsidR="00392C59" w:rsidRPr="00392C59" w:rsidRDefault="00392C59" w:rsidP="00392C59">
      <w:pPr>
        <w:rPr>
          <w:rFonts w:ascii="Aptos" w:hAnsi="Aptos"/>
          <w:sz w:val="22"/>
        </w:rPr>
      </w:pPr>
      <w:r w:rsidRPr="00392C59">
        <w:rPr>
          <w:rFonts w:ascii="Aptos" w:hAnsi="Aptos"/>
          <w:sz w:val="22"/>
        </w:rPr>
        <w:t xml:space="preserve">Yalıtım kalınlığı, TS EN ISO 12241 esaslarına göre hesaplanan ısı kaybı dikkate alınarak belirlenecektir. Tasarım hesabında −30 °C dış ortam sıcaklığı, 8 m/s rüzgâr hızı ve 0,9 yüzey </w:t>
      </w:r>
      <w:proofErr w:type="spellStart"/>
      <w:r w:rsidRPr="00392C59">
        <w:rPr>
          <w:rFonts w:ascii="Aptos" w:hAnsi="Aptos"/>
          <w:sz w:val="22"/>
        </w:rPr>
        <w:t>emisivitesi</w:t>
      </w:r>
      <w:proofErr w:type="spellEnd"/>
      <w:r w:rsidRPr="00392C59">
        <w:rPr>
          <w:rFonts w:ascii="Aptos" w:hAnsi="Aptos"/>
          <w:sz w:val="22"/>
        </w:rPr>
        <w:t xml:space="preserve"> kullanılacaktır. Minimum yalıtım kalınlıkları aşağıdaki tablodaki değerlerden az olamaz:</w:t>
      </w:r>
    </w:p>
    <w:tbl>
      <w:tblPr>
        <w:tblStyle w:val="KlavuzuTablo4-Vurgu1"/>
        <w:tblW w:w="0" w:type="auto"/>
        <w:tblLook w:val="04A0" w:firstRow="1" w:lastRow="0" w:firstColumn="1" w:lastColumn="0" w:noHBand="0" w:noVBand="1"/>
      </w:tblPr>
      <w:tblGrid>
        <w:gridCol w:w="3020"/>
        <w:gridCol w:w="3021"/>
        <w:gridCol w:w="3021"/>
      </w:tblGrid>
      <w:tr w:rsidR="00392C59" w:rsidRPr="00392C59" w14:paraId="376A9E68" w14:textId="77777777" w:rsidTr="00392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760F190" w14:textId="78FE396D" w:rsidR="00392C59" w:rsidRPr="00B13B94" w:rsidRDefault="00392C59" w:rsidP="00B13B94">
            <w:pPr>
              <w:rPr>
                <w:rFonts w:ascii="Aptos" w:hAnsi="Aptos"/>
              </w:rPr>
            </w:pPr>
            <w:r w:rsidRPr="00B13B94">
              <w:rPr>
                <w:rFonts w:ascii="Aptos" w:hAnsi="Aptos"/>
              </w:rPr>
              <w:t>Boru Dış Çapı (DN)</w:t>
            </w:r>
          </w:p>
        </w:tc>
        <w:tc>
          <w:tcPr>
            <w:tcW w:w="3021" w:type="dxa"/>
          </w:tcPr>
          <w:p w14:paraId="6D20057D" w14:textId="4BEE09C0"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r w:rsidRPr="00B13B94">
              <w:rPr>
                <w:rFonts w:ascii="Aptos" w:hAnsi="Aptos"/>
              </w:rPr>
              <w:t>Min. Kalınlık (</w:t>
            </w:r>
            <w:proofErr w:type="spellStart"/>
            <w:r w:rsidRPr="00B13B94">
              <w:rPr>
                <w:rFonts w:ascii="Aptos" w:hAnsi="Aptos"/>
              </w:rPr>
              <w:t>Frost</w:t>
            </w:r>
            <w:proofErr w:type="spellEnd"/>
            <w:r w:rsidRPr="00B13B94">
              <w:rPr>
                <w:rFonts w:ascii="Aptos" w:hAnsi="Aptos"/>
              </w:rPr>
              <w:t xml:space="preserve"> </w:t>
            </w:r>
            <w:proofErr w:type="spellStart"/>
            <w:r w:rsidRPr="00B13B94">
              <w:rPr>
                <w:rFonts w:ascii="Aptos" w:hAnsi="Aptos"/>
              </w:rPr>
              <w:t>Protection</w:t>
            </w:r>
            <w:proofErr w:type="spellEnd"/>
            <w:r w:rsidRPr="00B13B94">
              <w:rPr>
                <w:rFonts w:ascii="Aptos" w:hAnsi="Aptos"/>
              </w:rPr>
              <w:t>)</w:t>
            </w:r>
          </w:p>
        </w:tc>
        <w:tc>
          <w:tcPr>
            <w:tcW w:w="3021" w:type="dxa"/>
          </w:tcPr>
          <w:p w14:paraId="007F86FF" w14:textId="05F8EE09" w:rsidR="00392C59" w:rsidRPr="00B13B94" w:rsidRDefault="00392C59" w:rsidP="00B13B94">
            <w:pPr>
              <w:cnfStyle w:val="100000000000" w:firstRow="1" w:lastRow="0" w:firstColumn="0" w:lastColumn="0" w:oddVBand="0" w:evenVBand="0" w:oddHBand="0" w:evenHBand="0" w:firstRowFirstColumn="0" w:firstRowLastColumn="0" w:lastRowFirstColumn="0" w:lastRowLastColumn="0"/>
              <w:rPr>
                <w:rFonts w:ascii="Aptos" w:hAnsi="Aptos"/>
              </w:rPr>
            </w:pPr>
            <w:r w:rsidRPr="00B13B94">
              <w:rPr>
                <w:rFonts w:ascii="Aptos" w:hAnsi="Aptos"/>
              </w:rPr>
              <w:t>Min. Kalınlık (</w:t>
            </w:r>
            <w:proofErr w:type="spellStart"/>
            <w:r w:rsidRPr="00B13B94">
              <w:rPr>
                <w:rFonts w:ascii="Aptos" w:hAnsi="Aptos"/>
              </w:rPr>
              <w:t>Process</w:t>
            </w:r>
            <w:proofErr w:type="spellEnd"/>
            <w:r w:rsidRPr="00B13B94">
              <w:rPr>
                <w:rFonts w:ascii="Aptos" w:hAnsi="Aptos"/>
              </w:rPr>
              <w:t xml:space="preserve"> </w:t>
            </w:r>
            <w:proofErr w:type="spellStart"/>
            <w:r w:rsidRPr="00B13B94">
              <w:rPr>
                <w:rFonts w:ascii="Aptos" w:hAnsi="Aptos"/>
              </w:rPr>
              <w:t>Maintain</w:t>
            </w:r>
            <w:proofErr w:type="spellEnd"/>
            <w:r w:rsidRPr="00B13B94">
              <w:rPr>
                <w:rFonts w:ascii="Aptos" w:hAnsi="Aptos"/>
              </w:rPr>
              <w:t>)</w:t>
            </w:r>
          </w:p>
        </w:tc>
      </w:tr>
      <w:tr w:rsidR="00392C59" w:rsidRPr="00392C59" w14:paraId="208A1DA5"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04BD759" w14:textId="39D0763C" w:rsidR="00392C59" w:rsidRPr="00B13B94" w:rsidRDefault="00392C59" w:rsidP="00B13B94">
            <w:pPr>
              <w:rPr>
                <w:rFonts w:ascii="Aptos" w:hAnsi="Aptos"/>
              </w:rPr>
            </w:pPr>
            <w:r w:rsidRPr="00B13B94">
              <w:rPr>
                <w:rFonts w:ascii="Aptos" w:hAnsi="Aptos"/>
              </w:rPr>
              <w:t>≤ DN 50 (2 inç)</w:t>
            </w:r>
          </w:p>
        </w:tc>
        <w:tc>
          <w:tcPr>
            <w:tcW w:w="3021" w:type="dxa"/>
          </w:tcPr>
          <w:p w14:paraId="48912EEC" w14:textId="0D54A0A9"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30 mm</w:t>
            </w:r>
          </w:p>
        </w:tc>
        <w:tc>
          <w:tcPr>
            <w:tcW w:w="3021" w:type="dxa"/>
          </w:tcPr>
          <w:p w14:paraId="04C1F96A" w14:textId="02A4241A"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50 mm</w:t>
            </w:r>
          </w:p>
        </w:tc>
      </w:tr>
      <w:tr w:rsidR="00392C59" w:rsidRPr="00392C59" w14:paraId="2B69E50E" w14:textId="77777777" w:rsidTr="00392C59">
        <w:tc>
          <w:tcPr>
            <w:cnfStyle w:val="001000000000" w:firstRow="0" w:lastRow="0" w:firstColumn="1" w:lastColumn="0" w:oddVBand="0" w:evenVBand="0" w:oddHBand="0" w:evenHBand="0" w:firstRowFirstColumn="0" w:firstRowLastColumn="0" w:lastRowFirstColumn="0" w:lastRowLastColumn="0"/>
            <w:tcW w:w="3020" w:type="dxa"/>
          </w:tcPr>
          <w:p w14:paraId="6D9FF704" w14:textId="6E09AF77" w:rsidR="00392C59" w:rsidRPr="00B13B94" w:rsidRDefault="00392C59" w:rsidP="00B13B94">
            <w:pPr>
              <w:rPr>
                <w:rFonts w:ascii="Aptos" w:hAnsi="Aptos"/>
              </w:rPr>
            </w:pPr>
            <w:r w:rsidRPr="00B13B94">
              <w:rPr>
                <w:rFonts w:ascii="Aptos" w:hAnsi="Aptos"/>
              </w:rPr>
              <w:t>DN 65 – DN 150</w:t>
            </w:r>
          </w:p>
        </w:tc>
        <w:tc>
          <w:tcPr>
            <w:tcW w:w="3021" w:type="dxa"/>
          </w:tcPr>
          <w:p w14:paraId="2CD43783" w14:textId="049D6704"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40 mm</w:t>
            </w:r>
          </w:p>
        </w:tc>
        <w:tc>
          <w:tcPr>
            <w:tcW w:w="3021" w:type="dxa"/>
          </w:tcPr>
          <w:p w14:paraId="64625529" w14:textId="2585B588"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60 mm</w:t>
            </w:r>
          </w:p>
        </w:tc>
      </w:tr>
      <w:tr w:rsidR="00392C59" w:rsidRPr="00392C59" w14:paraId="76E45661" w14:textId="77777777" w:rsidTr="0039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88517CA" w14:textId="1591FB46" w:rsidR="00392C59" w:rsidRPr="00B13B94" w:rsidRDefault="00392C59" w:rsidP="00B13B94">
            <w:pPr>
              <w:rPr>
                <w:rFonts w:ascii="Aptos" w:hAnsi="Aptos"/>
              </w:rPr>
            </w:pPr>
            <w:r w:rsidRPr="00B13B94">
              <w:rPr>
                <w:rFonts w:ascii="Aptos" w:hAnsi="Aptos"/>
              </w:rPr>
              <w:t>DN 200 – DN 300</w:t>
            </w:r>
          </w:p>
        </w:tc>
        <w:tc>
          <w:tcPr>
            <w:tcW w:w="3021" w:type="dxa"/>
          </w:tcPr>
          <w:p w14:paraId="44EE61B8" w14:textId="1C61703E"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50 mm</w:t>
            </w:r>
          </w:p>
        </w:tc>
        <w:tc>
          <w:tcPr>
            <w:tcW w:w="3021" w:type="dxa"/>
          </w:tcPr>
          <w:p w14:paraId="0827B8AC" w14:textId="611BBCC2" w:rsidR="00392C59" w:rsidRPr="00B13B94" w:rsidRDefault="00392C59" w:rsidP="00B13B94">
            <w:pPr>
              <w:cnfStyle w:val="000000100000" w:firstRow="0" w:lastRow="0" w:firstColumn="0" w:lastColumn="0" w:oddVBand="0" w:evenVBand="0" w:oddHBand="1" w:evenHBand="0" w:firstRowFirstColumn="0" w:firstRowLastColumn="0" w:lastRowFirstColumn="0" w:lastRowLastColumn="0"/>
              <w:rPr>
                <w:rFonts w:ascii="Aptos" w:hAnsi="Aptos"/>
              </w:rPr>
            </w:pPr>
            <w:r w:rsidRPr="00B13B94">
              <w:rPr>
                <w:rFonts w:ascii="Aptos" w:hAnsi="Aptos"/>
              </w:rPr>
              <w:t>75 mm</w:t>
            </w:r>
          </w:p>
        </w:tc>
      </w:tr>
      <w:tr w:rsidR="00392C59" w:rsidRPr="00392C59" w14:paraId="4CCD3F32" w14:textId="77777777" w:rsidTr="00392C59">
        <w:tc>
          <w:tcPr>
            <w:cnfStyle w:val="001000000000" w:firstRow="0" w:lastRow="0" w:firstColumn="1" w:lastColumn="0" w:oddVBand="0" w:evenVBand="0" w:oddHBand="0" w:evenHBand="0" w:firstRowFirstColumn="0" w:firstRowLastColumn="0" w:lastRowFirstColumn="0" w:lastRowLastColumn="0"/>
            <w:tcW w:w="3020" w:type="dxa"/>
          </w:tcPr>
          <w:p w14:paraId="30D2B469" w14:textId="00254E33" w:rsidR="00392C59" w:rsidRPr="00B13B94" w:rsidRDefault="00392C59" w:rsidP="00B13B94">
            <w:pPr>
              <w:rPr>
                <w:rFonts w:ascii="Aptos" w:hAnsi="Aptos"/>
              </w:rPr>
            </w:pPr>
            <w:r w:rsidRPr="00B13B94">
              <w:rPr>
                <w:rFonts w:ascii="Aptos" w:hAnsi="Aptos"/>
              </w:rPr>
              <w:t>&gt; DN 300</w:t>
            </w:r>
          </w:p>
        </w:tc>
        <w:tc>
          <w:tcPr>
            <w:tcW w:w="3021" w:type="dxa"/>
          </w:tcPr>
          <w:p w14:paraId="1E5FECA6" w14:textId="3235A756"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60 mm</w:t>
            </w:r>
          </w:p>
        </w:tc>
        <w:tc>
          <w:tcPr>
            <w:tcW w:w="3021" w:type="dxa"/>
          </w:tcPr>
          <w:p w14:paraId="6106613D" w14:textId="4F61598C" w:rsidR="00392C59" w:rsidRPr="00B13B94" w:rsidRDefault="00392C59" w:rsidP="00B13B94">
            <w:pPr>
              <w:cnfStyle w:val="000000000000" w:firstRow="0" w:lastRow="0" w:firstColumn="0" w:lastColumn="0" w:oddVBand="0" w:evenVBand="0" w:oddHBand="0" w:evenHBand="0" w:firstRowFirstColumn="0" w:firstRowLastColumn="0" w:lastRowFirstColumn="0" w:lastRowLastColumn="0"/>
              <w:rPr>
                <w:rFonts w:ascii="Aptos" w:hAnsi="Aptos"/>
              </w:rPr>
            </w:pPr>
            <w:r w:rsidRPr="00B13B94">
              <w:rPr>
                <w:rFonts w:ascii="Aptos" w:hAnsi="Aptos"/>
              </w:rPr>
              <w:t>100 mm</w:t>
            </w:r>
          </w:p>
        </w:tc>
      </w:tr>
    </w:tbl>
    <w:p w14:paraId="24ADB106" w14:textId="77777777" w:rsidR="00392C59" w:rsidRPr="00392C59" w:rsidRDefault="00392C59" w:rsidP="00B13B94">
      <w:pPr>
        <w:pStyle w:val="ListeParagraf"/>
        <w:rPr>
          <w:rFonts w:ascii="Aptos" w:hAnsi="Aptos"/>
          <w:sz w:val="22"/>
        </w:rPr>
      </w:pPr>
    </w:p>
    <w:p w14:paraId="149D6EBF" w14:textId="76AE4FAE" w:rsidR="00392C59" w:rsidRPr="00392C59" w:rsidRDefault="00392C59" w:rsidP="00392C59">
      <w:pPr>
        <w:pStyle w:val="Balk2"/>
        <w:rPr>
          <w:rFonts w:ascii="Aptos" w:hAnsi="Aptos"/>
          <w:b/>
          <w:sz w:val="24"/>
        </w:rPr>
      </w:pPr>
      <w:proofErr w:type="gramStart"/>
      <w:r w:rsidRPr="00392C59">
        <w:rPr>
          <w:rFonts w:ascii="Aptos" w:hAnsi="Aptos"/>
          <w:b/>
          <w:sz w:val="24"/>
        </w:rPr>
        <w:t>11.4  Yalıtım</w:t>
      </w:r>
      <w:proofErr w:type="gramEnd"/>
      <w:r w:rsidRPr="00392C59">
        <w:rPr>
          <w:rFonts w:ascii="Aptos" w:hAnsi="Aptos"/>
          <w:b/>
          <w:sz w:val="24"/>
        </w:rPr>
        <w:t xml:space="preserve"> Üst Kaplaması (Cladding)</w:t>
      </w:r>
    </w:p>
    <w:p w14:paraId="11618F86" w14:textId="66CBB23D" w:rsidR="00392C59" w:rsidRPr="00392C59" w:rsidRDefault="00392C59" w:rsidP="00392C59">
      <w:pPr>
        <w:ind w:left="720"/>
        <w:rPr>
          <w:rFonts w:ascii="Aptos" w:hAnsi="Aptos"/>
          <w:sz w:val="22"/>
        </w:rPr>
      </w:pPr>
      <w:r w:rsidRPr="00392C59">
        <w:rPr>
          <w:rFonts w:ascii="Aptos" w:hAnsi="Aptos"/>
          <w:sz w:val="22"/>
        </w:rPr>
        <w:t>•  Yalıtımın dış yüzeyi; dış mekânda alüminyum (en az 0,6 mm) veya paslanmaz çelik (en az 0,5 mm) sac kaplama ile kaplanacaktır.</w:t>
      </w:r>
    </w:p>
    <w:p w14:paraId="1D13CE4B" w14:textId="1BDDDB41" w:rsidR="00392C59" w:rsidRPr="00392C59" w:rsidRDefault="00392C59" w:rsidP="00392C59">
      <w:pPr>
        <w:ind w:left="720"/>
        <w:rPr>
          <w:rFonts w:ascii="Aptos" w:hAnsi="Aptos"/>
          <w:sz w:val="22"/>
        </w:rPr>
      </w:pPr>
      <w:r w:rsidRPr="00392C59">
        <w:rPr>
          <w:rFonts w:ascii="Aptos" w:hAnsi="Aptos"/>
          <w:sz w:val="22"/>
        </w:rPr>
        <w:t>•  Yatay borularda sac örtüşmesi saat 12 yönünde olacak; tüm bindirme/eklemler en az 50 mm olacak ve havadan/sızdırmaz şekilde kapatılacaktır.</w:t>
      </w:r>
    </w:p>
    <w:p w14:paraId="5B107F2B" w14:textId="22EB7CC6" w:rsidR="00392C59" w:rsidRPr="00392C59" w:rsidRDefault="00392C59" w:rsidP="00392C59">
      <w:pPr>
        <w:ind w:left="720"/>
        <w:rPr>
          <w:rFonts w:ascii="Aptos" w:hAnsi="Aptos"/>
          <w:sz w:val="22"/>
        </w:rPr>
      </w:pPr>
      <w:r w:rsidRPr="00392C59">
        <w:rPr>
          <w:rFonts w:ascii="Aptos" w:hAnsi="Aptos"/>
          <w:sz w:val="22"/>
        </w:rPr>
        <w:t>•  Vanalar, flanşlar, pompa gövdeleri ve dirseklerde çıkarılabilir kapaklı yalıtım kullanılacak; bu kapaklar paslanmaz çelik klipsler ile sabitlenecektir.</w:t>
      </w:r>
    </w:p>
    <w:p w14:paraId="17492E22" w14:textId="7E509230" w:rsidR="00392C59" w:rsidRPr="00B13B94" w:rsidRDefault="00392C59" w:rsidP="00B13B94">
      <w:pPr>
        <w:ind w:left="720"/>
        <w:rPr>
          <w:rFonts w:ascii="Aptos" w:hAnsi="Aptos"/>
          <w:sz w:val="22"/>
        </w:rPr>
      </w:pPr>
      <w:r w:rsidRPr="00392C59">
        <w:rPr>
          <w:rFonts w:ascii="Aptos" w:hAnsi="Aptos"/>
          <w:sz w:val="22"/>
        </w:rPr>
        <w:t>•  Yalıtım üzerinde, ısıtıcı kablo bulunduğunu gösteren TS 12174'e uygun "ELEKTRİKLİ ISI İZLEME — ENERJİ ALTINDA" uyarı etiketi en az 3 m aralıklarla yerleştirilecektir.</w:t>
      </w:r>
    </w:p>
    <w:p w14:paraId="5A2E9224" w14:textId="47A95A73" w:rsidR="00392C59" w:rsidRPr="00392C59" w:rsidRDefault="00392C59" w:rsidP="00392C59">
      <w:pPr>
        <w:pStyle w:val="Balk1"/>
        <w:rPr>
          <w:rFonts w:ascii="Aptos" w:hAnsi="Aptos"/>
          <w:b/>
          <w:sz w:val="28"/>
        </w:rPr>
      </w:pPr>
      <w:proofErr w:type="gramStart"/>
      <w:r w:rsidRPr="00392C59">
        <w:rPr>
          <w:rFonts w:ascii="Aptos" w:hAnsi="Aptos"/>
          <w:b/>
          <w:sz w:val="28"/>
        </w:rPr>
        <w:lastRenderedPageBreak/>
        <w:t>12.0  TASARIM</w:t>
      </w:r>
      <w:proofErr w:type="gramEnd"/>
      <w:r w:rsidRPr="00392C59">
        <w:rPr>
          <w:rFonts w:ascii="Aptos" w:hAnsi="Aptos"/>
          <w:b/>
          <w:sz w:val="28"/>
        </w:rPr>
        <w:t xml:space="preserve"> HESAPLARI VE ÇİZİMLER</w:t>
      </w:r>
    </w:p>
    <w:p w14:paraId="5F4616CD" w14:textId="1EE58FA4" w:rsidR="00392C59" w:rsidRPr="00392C59" w:rsidRDefault="00392C59" w:rsidP="00392C59">
      <w:pPr>
        <w:pStyle w:val="Balk2"/>
        <w:rPr>
          <w:rFonts w:ascii="Aptos" w:eastAsiaTheme="majorEastAsia" w:hAnsi="Aptos"/>
          <w:b/>
          <w:sz w:val="24"/>
        </w:rPr>
      </w:pPr>
      <w:proofErr w:type="gramStart"/>
      <w:r w:rsidRPr="00392C59">
        <w:rPr>
          <w:rFonts w:ascii="Aptos" w:eastAsiaTheme="majorEastAsia" w:hAnsi="Aptos"/>
          <w:b/>
          <w:sz w:val="24"/>
        </w:rPr>
        <w:t>12.1  Isı</w:t>
      </w:r>
      <w:proofErr w:type="gramEnd"/>
      <w:r w:rsidRPr="00392C59">
        <w:rPr>
          <w:rFonts w:ascii="Aptos" w:eastAsiaTheme="majorEastAsia" w:hAnsi="Aptos"/>
          <w:b/>
          <w:sz w:val="24"/>
        </w:rPr>
        <w:t xml:space="preserve"> Kaybı Hesabı</w:t>
      </w:r>
    </w:p>
    <w:p w14:paraId="6ED432AB" w14:textId="2D27BDC4" w:rsidR="00392C59" w:rsidRPr="00392C59" w:rsidRDefault="00392C59" w:rsidP="00392C59">
      <w:pPr>
        <w:rPr>
          <w:rFonts w:ascii="Aptos" w:hAnsi="Aptos"/>
          <w:sz w:val="22"/>
        </w:rPr>
      </w:pPr>
      <w:r w:rsidRPr="00392C59">
        <w:rPr>
          <w:rFonts w:ascii="Aptos" w:hAnsi="Aptos"/>
          <w:sz w:val="22"/>
        </w:rPr>
        <w:t xml:space="preserve">Her boru/ekipman için ısı kaybı, TS EN ISO 12241 ve IEEE 515-2017'de tanımlı yöntemlerle hesaplanacaktır. Hesapta; tasarım dış sıcaklığı, rüzgâr hızı, yağmur faktörü, boru malzemesi, yalıtım iletkenliği ve </w:t>
      </w:r>
      <w:proofErr w:type="spellStart"/>
      <w:r w:rsidRPr="00392C59">
        <w:rPr>
          <w:rFonts w:ascii="Aptos" w:hAnsi="Aptos"/>
          <w:sz w:val="22"/>
        </w:rPr>
        <w:t>cladding</w:t>
      </w:r>
      <w:proofErr w:type="spellEnd"/>
      <w:r w:rsidRPr="00392C59">
        <w:rPr>
          <w:rFonts w:ascii="Aptos" w:hAnsi="Aptos"/>
          <w:sz w:val="22"/>
        </w:rPr>
        <w:t xml:space="preserve"> </w:t>
      </w:r>
      <w:proofErr w:type="spellStart"/>
      <w:r w:rsidRPr="00392C59">
        <w:rPr>
          <w:rFonts w:ascii="Aptos" w:hAnsi="Aptos"/>
          <w:sz w:val="22"/>
        </w:rPr>
        <w:t>emisivitesi</w:t>
      </w:r>
      <w:proofErr w:type="spellEnd"/>
      <w:r w:rsidRPr="00392C59">
        <w:rPr>
          <w:rFonts w:ascii="Aptos" w:hAnsi="Aptos"/>
          <w:sz w:val="22"/>
        </w:rPr>
        <w:t xml:space="preserve"> dikkate alınacaktır. Hesaplanan ısı kaybına en az %30 emniyet payı eklenerek ısıtıcı kablo gücü (W/m) belirlenecektir.</w:t>
      </w:r>
    </w:p>
    <w:p w14:paraId="099AC890" w14:textId="120CEFDE" w:rsidR="00392C59" w:rsidRPr="00392C59" w:rsidRDefault="00392C59" w:rsidP="00392C59">
      <w:pPr>
        <w:pStyle w:val="Balk2"/>
        <w:rPr>
          <w:rFonts w:ascii="Aptos" w:hAnsi="Aptos"/>
          <w:b/>
          <w:sz w:val="24"/>
        </w:rPr>
      </w:pPr>
      <w:proofErr w:type="gramStart"/>
      <w:r w:rsidRPr="00392C59">
        <w:rPr>
          <w:rFonts w:ascii="Aptos" w:hAnsi="Aptos"/>
          <w:b/>
          <w:sz w:val="24"/>
        </w:rPr>
        <w:t>12.2  Devre</w:t>
      </w:r>
      <w:proofErr w:type="gramEnd"/>
      <w:r w:rsidRPr="00392C59">
        <w:rPr>
          <w:rFonts w:ascii="Aptos" w:hAnsi="Aptos"/>
          <w:b/>
          <w:sz w:val="24"/>
        </w:rPr>
        <w:t xml:space="preserve"> Tasarımı</w:t>
      </w:r>
    </w:p>
    <w:p w14:paraId="57015E5D" w14:textId="6A8E0ABF" w:rsidR="00392C59" w:rsidRPr="00392C59" w:rsidRDefault="00392C59" w:rsidP="00392C59">
      <w:pPr>
        <w:rPr>
          <w:rFonts w:ascii="Aptos" w:hAnsi="Aptos"/>
          <w:sz w:val="22"/>
        </w:rPr>
      </w:pPr>
      <w:r w:rsidRPr="00392C59">
        <w:rPr>
          <w:rFonts w:ascii="Aptos" w:hAnsi="Aptos"/>
          <w:sz w:val="22"/>
        </w:rPr>
        <w:t>Her ısıtma devresi için aşağıdaki bilgiler tasarım dosyasında belgelenecektir:</w:t>
      </w:r>
    </w:p>
    <w:p w14:paraId="21208DEC" w14:textId="78F15320" w:rsidR="00392C59" w:rsidRPr="00392C59" w:rsidRDefault="00392C59" w:rsidP="00392C59">
      <w:pPr>
        <w:ind w:left="720"/>
        <w:rPr>
          <w:rFonts w:ascii="Aptos" w:hAnsi="Aptos"/>
          <w:sz w:val="22"/>
        </w:rPr>
      </w:pPr>
      <w:r w:rsidRPr="00392C59">
        <w:rPr>
          <w:rFonts w:ascii="Aptos" w:hAnsi="Aptos"/>
          <w:sz w:val="22"/>
        </w:rPr>
        <w:t>•  Boru hattı kodu, çapı, malzemesi ve uzunluğu,</w:t>
      </w:r>
    </w:p>
    <w:p w14:paraId="1E16E857" w14:textId="6FDC06A7" w:rsidR="00392C59" w:rsidRPr="00392C59" w:rsidRDefault="00392C59" w:rsidP="00392C59">
      <w:pPr>
        <w:ind w:left="720"/>
        <w:rPr>
          <w:rFonts w:ascii="Aptos" w:hAnsi="Aptos"/>
          <w:sz w:val="22"/>
        </w:rPr>
      </w:pPr>
      <w:r w:rsidRPr="00392C59">
        <w:rPr>
          <w:rFonts w:ascii="Aptos" w:hAnsi="Aptos"/>
          <w:sz w:val="22"/>
        </w:rPr>
        <w:t>•  Korunacak proses sıcaklığı (</w:t>
      </w:r>
      <w:proofErr w:type="spellStart"/>
      <w:r w:rsidRPr="00392C59">
        <w:rPr>
          <w:rFonts w:ascii="Aptos" w:hAnsi="Aptos"/>
          <w:sz w:val="22"/>
        </w:rPr>
        <w:t>maintain</w:t>
      </w:r>
      <w:proofErr w:type="spellEnd"/>
      <w:r w:rsidRPr="00392C59">
        <w:rPr>
          <w:rFonts w:ascii="Aptos" w:hAnsi="Aptos"/>
          <w:sz w:val="22"/>
        </w:rPr>
        <w:t>) ve tasarım dış sıcaklığı,</w:t>
      </w:r>
    </w:p>
    <w:p w14:paraId="58C6BB24" w14:textId="5B063123" w:rsidR="00392C59" w:rsidRPr="00392C59" w:rsidRDefault="00392C59" w:rsidP="00392C59">
      <w:pPr>
        <w:ind w:left="720"/>
        <w:rPr>
          <w:rFonts w:ascii="Aptos" w:hAnsi="Aptos"/>
          <w:sz w:val="22"/>
        </w:rPr>
      </w:pPr>
      <w:r w:rsidRPr="00392C59">
        <w:rPr>
          <w:rFonts w:ascii="Aptos" w:hAnsi="Aptos"/>
          <w:sz w:val="22"/>
        </w:rPr>
        <w:t>•  Yalıtım tipi ve kalınlığı,</w:t>
      </w:r>
    </w:p>
    <w:p w14:paraId="3CBDE2AF" w14:textId="5BAE31E8" w:rsidR="00392C59" w:rsidRPr="00392C59" w:rsidRDefault="00392C59" w:rsidP="00392C59">
      <w:pPr>
        <w:ind w:left="720"/>
        <w:rPr>
          <w:rFonts w:ascii="Aptos" w:hAnsi="Aptos"/>
          <w:sz w:val="22"/>
        </w:rPr>
      </w:pPr>
      <w:r w:rsidRPr="00392C59">
        <w:rPr>
          <w:rFonts w:ascii="Aptos" w:hAnsi="Aptos"/>
          <w:sz w:val="22"/>
        </w:rPr>
        <w:t>•  Vana, flanş, pompa ve destek (</w:t>
      </w:r>
      <w:proofErr w:type="spellStart"/>
      <w:r w:rsidRPr="00392C59">
        <w:rPr>
          <w:rFonts w:ascii="Aptos" w:hAnsi="Aptos"/>
          <w:sz w:val="22"/>
        </w:rPr>
        <w:t>support</w:t>
      </w:r>
      <w:proofErr w:type="spellEnd"/>
      <w:r w:rsidRPr="00392C59">
        <w:rPr>
          <w:rFonts w:ascii="Aptos" w:hAnsi="Aptos"/>
          <w:sz w:val="22"/>
        </w:rPr>
        <w:t>) sayıları ve bunlara karşılık gelen ek kablo uzunluğu (</w:t>
      </w:r>
      <w:proofErr w:type="spellStart"/>
      <w:r w:rsidRPr="00392C59">
        <w:rPr>
          <w:rFonts w:ascii="Aptos" w:hAnsi="Aptos"/>
          <w:sz w:val="22"/>
        </w:rPr>
        <w:t>allowance</w:t>
      </w:r>
      <w:proofErr w:type="spellEnd"/>
      <w:r w:rsidRPr="00392C59">
        <w:rPr>
          <w:rFonts w:ascii="Aptos" w:hAnsi="Aptos"/>
          <w:sz w:val="22"/>
        </w:rPr>
        <w:t>),</w:t>
      </w:r>
    </w:p>
    <w:p w14:paraId="35B4488B" w14:textId="604FBAD6" w:rsidR="00392C59" w:rsidRPr="00392C59" w:rsidRDefault="00392C59" w:rsidP="00392C59">
      <w:pPr>
        <w:ind w:left="720"/>
        <w:rPr>
          <w:rFonts w:ascii="Aptos" w:hAnsi="Aptos"/>
          <w:sz w:val="22"/>
        </w:rPr>
      </w:pPr>
      <w:r w:rsidRPr="00392C59">
        <w:rPr>
          <w:rFonts w:ascii="Aptos" w:hAnsi="Aptos"/>
          <w:sz w:val="22"/>
        </w:rPr>
        <w:t>•  Seçilen ısıtıcı kablo tipi, anma gücü (W/m) ve toplam kablo uzunluğu,</w:t>
      </w:r>
    </w:p>
    <w:p w14:paraId="66F98686" w14:textId="0DAAA105" w:rsidR="00392C59" w:rsidRPr="00392C59" w:rsidRDefault="00392C59" w:rsidP="00392C59">
      <w:pPr>
        <w:ind w:left="720"/>
        <w:rPr>
          <w:rFonts w:ascii="Aptos" w:hAnsi="Aptos"/>
          <w:sz w:val="22"/>
        </w:rPr>
      </w:pPr>
      <w:r w:rsidRPr="00392C59">
        <w:rPr>
          <w:rFonts w:ascii="Aptos" w:hAnsi="Aptos"/>
          <w:sz w:val="22"/>
        </w:rPr>
        <w:t>•  Devre kesici tipi ve anma akımı, kalkış akımı (in-</w:t>
      </w:r>
      <w:proofErr w:type="spellStart"/>
      <w:r w:rsidRPr="00392C59">
        <w:rPr>
          <w:rFonts w:ascii="Aptos" w:hAnsi="Aptos"/>
          <w:sz w:val="22"/>
        </w:rPr>
        <w:t>rush</w:t>
      </w:r>
      <w:proofErr w:type="spellEnd"/>
      <w:r w:rsidRPr="00392C59">
        <w:rPr>
          <w:rFonts w:ascii="Aptos" w:hAnsi="Aptos"/>
          <w:sz w:val="22"/>
        </w:rPr>
        <w:t>) ve sürekli işletme akımı,</w:t>
      </w:r>
    </w:p>
    <w:p w14:paraId="3F1373BD" w14:textId="684BFE5D" w:rsidR="00392C59" w:rsidRPr="00392C59" w:rsidRDefault="00392C59" w:rsidP="00392C59">
      <w:pPr>
        <w:ind w:left="720"/>
        <w:rPr>
          <w:rFonts w:ascii="Aptos" w:hAnsi="Aptos"/>
          <w:sz w:val="22"/>
        </w:rPr>
      </w:pPr>
      <w:r w:rsidRPr="00392C59">
        <w:rPr>
          <w:rFonts w:ascii="Aptos" w:hAnsi="Aptos"/>
          <w:sz w:val="22"/>
        </w:rPr>
        <w:t xml:space="preserve">•  Kablonun beslemesi için kullanılan güç kablosu kesiti ve </w:t>
      </w:r>
      <w:proofErr w:type="spellStart"/>
      <w:r w:rsidRPr="00392C59">
        <w:rPr>
          <w:rFonts w:ascii="Aptos" w:hAnsi="Aptos"/>
          <w:sz w:val="22"/>
        </w:rPr>
        <w:t>maks</w:t>
      </w:r>
      <w:proofErr w:type="spellEnd"/>
      <w:r w:rsidRPr="00392C59">
        <w:rPr>
          <w:rFonts w:ascii="Aptos" w:hAnsi="Aptos"/>
          <w:sz w:val="22"/>
        </w:rPr>
        <w:t xml:space="preserve">. </w:t>
      </w:r>
      <w:proofErr w:type="gramStart"/>
      <w:r w:rsidRPr="00392C59">
        <w:rPr>
          <w:rFonts w:ascii="Aptos" w:hAnsi="Aptos"/>
          <w:sz w:val="22"/>
        </w:rPr>
        <w:t>müsaade</w:t>
      </w:r>
      <w:proofErr w:type="gramEnd"/>
      <w:r w:rsidRPr="00392C59">
        <w:rPr>
          <w:rFonts w:ascii="Aptos" w:hAnsi="Aptos"/>
          <w:sz w:val="22"/>
        </w:rPr>
        <w:t xml:space="preserve"> edilen gerilim düşümü (%5 sınırı).</w:t>
      </w:r>
    </w:p>
    <w:p w14:paraId="6E9E3684" w14:textId="469E6A80" w:rsidR="00392C59" w:rsidRPr="00392C59" w:rsidRDefault="00392C59" w:rsidP="00392C59">
      <w:pPr>
        <w:pStyle w:val="Balk2"/>
        <w:rPr>
          <w:rFonts w:ascii="Aptos" w:hAnsi="Aptos"/>
          <w:b/>
          <w:sz w:val="24"/>
        </w:rPr>
      </w:pPr>
      <w:proofErr w:type="gramStart"/>
      <w:r w:rsidRPr="00392C59">
        <w:rPr>
          <w:rFonts w:ascii="Aptos" w:hAnsi="Aptos"/>
          <w:b/>
          <w:sz w:val="24"/>
        </w:rPr>
        <w:t>12.3  Çizim</w:t>
      </w:r>
      <w:proofErr w:type="gramEnd"/>
      <w:r w:rsidRPr="00392C59">
        <w:rPr>
          <w:rFonts w:ascii="Aptos" w:hAnsi="Aptos"/>
          <w:b/>
          <w:sz w:val="24"/>
        </w:rPr>
        <w:t xml:space="preserve"> ve Belge Listesi</w:t>
      </w:r>
    </w:p>
    <w:p w14:paraId="356D27CF" w14:textId="379D1009" w:rsidR="00392C59" w:rsidRPr="00392C59" w:rsidRDefault="00392C59" w:rsidP="00392C59">
      <w:pPr>
        <w:ind w:left="720"/>
        <w:rPr>
          <w:rFonts w:ascii="Aptos" w:hAnsi="Aptos"/>
          <w:sz w:val="22"/>
        </w:rPr>
      </w:pPr>
      <w:r w:rsidRPr="00392C59">
        <w:rPr>
          <w:rFonts w:ascii="Aptos" w:hAnsi="Aptos"/>
          <w:sz w:val="22"/>
        </w:rPr>
        <w:t>•  Tek hat şeması (</w:t>
      </w:r>
      <w:proofErr w:type="spellStart"/>
      <w:r w:rsidRPr="00392C59">
        <w:rPr>
          <w:rFonts w:ascii="Aptos" w:hAnsi="Aptos"/>
          <w:sz w:val="22"/>
        </w:rPr>
        <w:t>single-line</w:t>
      </w:r>
      <w:proofErr w:type="spellEnd"/>
      <w:r w:rsidRPr="00392C59">
        <w:rPr>
          <w:rFonts w:ascii="Aptos" w:hAnsi="Aptos"/>
          <w:sz w:val="22"/>
        </w:rPr>
        <w:t xml:space="preserve"> </w:t>
      </w:r>
      <w:proofErr w:type="spellStart"/>
      <w:r w:rsidRPr="00392C59">
        <w:rPr>
          <w:rFonts w:ascii="Aptos" w:hAnsi="Aptos"/>
          <w:sz w:val="22"/>
        </w:rPr>
        <w:t>diagram</w:t>
      </w:r>
      <w:proofErr w:type="spellEnd"/>
      <w:r w:rsidRPr="00392C59">
        <w:rPr>
          <w:rFonts w:ascii="Aptos" w:hAnsi="Aptos"/>
          <w:sz w:val="22"/>
        </w:rPr>
        <w:t>),</w:t>
      </w:r>
    </w:p>
    <w:p w14:paraId="1601E7FB" w14:textId="622D4E04" w:rsidR="00392C59" w:rsidRPr="00392C59" w:rsidRDefault="00392C59" w:rsidP="00392C59">
      <w:pPr>
        <w:ind w:left="720"/>
        <w:rPr>
          <w:rFonts w:ascii="Aptos" w:hAnsi="Aptos"/>
          <w:sz w:val="22"/>
        </w:rPr>
      </w:pPr>
      <w:r w:rsidRPr="00392C59">
        <w:rPr>
          <w:rFonts w:ascii="Aptos" w:hAnsi="Aptos"/>
          <w:sz w:val="22"/>
        </w:rPr>
        <w:t>•  Pano iç ve ön yüz yerleşim çizimleri,</w:t>
      </w:r>
    </w:p>
    <w:p w14:paraId="29DE80C8" w14:textId="57FF2FBA" w:rsidR="00392C59" w:rsidRPr="00392C59" w:rsidRDefault="00392C59" w:rsidP="00392C59">
      <w:pPr>
        <w:ind w:left="720"/>
        <w:rPr>
          <w:rFonts w:ascii="Aptos" w:hAnsi="Aptos"/>
          <w:sz w:val="22"/>
        </w:rPr>
      </w:pPr>
      <w:r w:rsidRPr="00392C59">
        <w:rPr>
          <w:rFonts w:ascii="Aptos" w:hAnsi="Aptos"/>
          <w:sz w:val="22"/>
        </w:rPr>
        <w:t>•  Pano klemens şeması ve kablo bağlantı listesi,</w:t>
      </w:r>
    </w:p>
    <w:p w14:paraId="15552853" w14:textId="7EF8B212" w:rsidR="00392C59" w:rsidRPr="00392C59" w:rsidRDefault="00392C59" w:rsidP="00392C59">
      <w:pPr>
        <w:ind w:left="720"/>
        <w:rPr>
          <w:rFonts w:ascii="Aptos" w:hAnsi="Aptos"/>
          <w:sz w:val="22"/>
        </w:rPr>
      </w:pPr>
      <w:r w:rsidRPr="00392C59">
        <w:rPr>
          <w:rFonts w:ascii="Aptos" w:hAnsi="Aptos"/>
          <w:sz w:val="22"/>
        </w:rPr>
        <w:t>•  Boru izometrik çizimleri üzerinde ısıtıcı kablo güzergâhı ve RTD konumları,</w:t>
      </w:r>
    </w:p>
    <w:p w14:paraId="5B8FBDE1" w14:textId="34744F2F" w:rsidR="00392C59" w:rsidRPr="00392C59" w:rsidRDefault="00392C59" w:rsidP="00392C59">
      <w:pPr>
        <w:ind w:left="720"/>
        <w:rPr>
          <w:rFonts w:ascii="Aptos" w:hAnsi="Aptos"/>
          <w:sz w:val="22"/>
        </w:rPr>
      </w:pPr>
      <w:r w:rsidRPr="00392C59">
        <w:rPr>
          <w:rFonts w:ascii="Aptos" w:hAnsi="Aptos"/>
          <w:sz w:val="22"/>
        </w:rPr>
        <w:t>•  Devre listesi (</w:t>
      </w:r>
      <w:proofErr w:type="spellStart"/>
      <w:r w:rsidRPr="00392C59">
        <w:rPr>
          <w:rFonts w:ascii="Aptos" w:hAnsi="Aptos"/>
          <w:sz w:val="22"/>
        </w:rPr>
        <w:t>circuit</w:t>
      </w:r>
      <w:proofErr w:type="spellEnd"/>
      <w:r w:rsidRPr="00392C59">
        <w:rPr>
          <w:rFonts w:ascii="Aptos" w:hAnsi="Aptos"/>
          <w:sz w:val="22"/>
        </w:rPr>
        <w:t xml:space="preserve"> </w:t>
      </w:r>
      <w:proofErr w:type="spellStart"/>
      <w:r w:rsidRPr="00392C59">
        <w:rPr>
          <w:rFonts w:ascii="Aptos" w:hAnsi="Aptos"/>
          <w:sz w:val="22"/>
        </w:rPr>
        <w:t>schedule</w:t>
      </w:r>
      <w:proofErr w:type="spellEnd"/>
      <w:r w:rsidRPr="00392C59">
        <w:rPr>
          <w:rFonts w:ascii="Aptos" w:hAnsi="Aptos"/>
          <w:sz w:val="22"/>
        </w:rPr>
        <w:t>) ve yük tablosu,</w:t>
      </w:r>
    </w:p>
    <w:p w14:paraId="726CBF70" w14:textId="46DC8A36" w:rsidR="00392C59" w:rsidRPr="00B13B94" w:rsidRDefault="00392C59" w:rsidP="00B13B94">
      <w:pPr>
        <w:ind w:left="720"/>
        <w:rPr>
          <w:rFonts w:ascii="Aptos" w:hAnsi="Aptos"/>
          <w:sz w:val="22"/>
        </w:rPr>
      </w:pPr>
      <w:r w:rsidRPr="00392C59">
        <w:rPr>
          <w:rFonts w:ascii="Aptos" w:hAnsi="Aptos"/>
          <w:sz w:val="22"/>
        </w:rPr>
        <w:t>•  ATEX/</w:t>
      </w:r>
      <w:proofErr w:type="spellStart"/>
      <w:r w:rsidRPr="00392C59">
        <w:rPr>
          <w:rFonts w:ascii="Aptos" w:hAnsi="Aptos"/>
          <w:sz w:val="22"/>
        </w:rPr>
        <w:t>IECEx</w:t>
      </w:r>
      <w:proofErr w:type="spellEnd"/>
      <w:r w:rsidRPr="00392C59">
        <w:rPr>
          <w:rFonts w:ascii="Aptos" w:hAnsi="Aptos"/>
          <w:sz w:val="22"/>
        </w:rPr>
        <w:t xml:space="preserve"> sertifikalarının kopyaları.</w:t>
      </w:r>
    </w:p>
    <w:p w14:paraId="01F03D56" w14:textId="786DB60D" w:rsidR="00392C59" w:rsidRPr="00392C59" w:rsidRDefault="00392C59" w:rsidP="00392C59">
      <w:pPr>
        <w:pStyle w:val="Balk1"/>
        <w:rPr>
          <w:rFonts w:ascii="Aptos" w:hAnsi="Aptos"/>
          <w:b/>
          <w:sz w:val="28"/>
        </w:rPr>
      </w:pPr>
      <w:proofErr w:type="gramStart"/>
      <w:r w:rsidRPr="00392C59">
        <w:rPr>
          <w:rFonts w:ascii="Aptos" w:hAnsi="Aptos"/>
          <w:b/>
          <w:sz w:val="28"/>
        </w:rPr>
        <w:t>13.0  ISITICI</w:t>
      </w:r>
      <w:proofErr w:type="gramEnd"/>
      <w:r w:rsidRPr="00392C59">
        <w:rPr>
          <w:rFonts w:ascii="Aptos" w:hAnsi="Aptos"/>
          <w:b/>
          <w:sz w:val="28"/>
        </w:rPr>
        <w:t xml:space="preserve"> KABLO MONTAJI</w:t>
      </w:r>
    </w:p>
    <w:p w14:paraId="7B57A772" w14:textId="6CBFC855" w:rsidR="00392C59" w:rsidRPr="00392C59" w:rsidRDefault="00392C59" w:rsidP="00392C59">
      <w:pPr>
        <w:pStyle w:val="Balk2"/>
        <w:rPr>
          <w:rFonts w:ascii="Aptos" w:eastAsiaTheme="majorEastAsia" w:hAnsi="Aptos"/>
          <w:b/>
          <w:sz w:val="24"/>
        </w:rPr>
      </w:pPr>
      <w:proofErr w:type="gramStart"/>
      <w:r w:rsidRPr="00392C59">
        <w:rPr>
          <w:rFonts w:ascii="Aptos" w:eastAsiaTheme="majorEastAsia" w:hAnsi="Aptos"/>
          <w:b/>
          <w:sz w:val="24"/>
        </w:rPr>
        <w:t>13.1  Genel</w:t>
      </w:r>
      <w:proofErr w:type="gramEnd"/>
      <w:r w:rsidRPr="00392C59">
        <w:rPr>
          <w:rFonts w:ascii="Aptos" w:eastAsiaTheme="majorEastAsia" w:hAnsi="Aptos"/>
          <w:b/>
          <w:sz w:val="24"/>
        </w:rPr>
        <w:t xml:space="preserve"> Montaj Esasları</w:t>
      </w:r>
    </w:p>
    <w:p w14:paraId="73D3C97B" w14:textId="1EE5673A" w:rsidR="00392C59" w:rsidRPr="00392C59" w:rsidRDefault="00392C59" w:rsidP="00392C59">
      <w:pPr>
        <w:ind w:left="720"/>
        <w:rPr>
          <w:rFonts w:ascii="Aptos" w:hAnsi="Aptos"/>
          <w:sz w:val="22"/>
        </w:rPr>
      </w:pPr>
      <w:r w:rsidRPr="00392C59">
        <w:rPr>
          <w:rFonts w:ascii="Aptos" w:hAnsi="Aptos"/>
          <w:sz w:val="22"/>
        </w:rPr>
        <w:t>•  Isıtıcı kablo, boru yüzeyine düz (</w:t>
      </w:r>
      <w:proofErr w:type="spellStart"/>
      <w:r w:rsidRPr="00392C59">
        <w:rPr>
          <w:rFonts w:ascii="Aptos" w:hAnsi="Aptos"/>
          <w:sz w:val="22"/>
        </w:rPr>
        <w:t>spiralsiz</w:t>
      </w:r>
      <w:proofErr w:type="spellEnd"/>
      <w:r w:rsidRPr="00392C59">
        <w:rPr>
          <w:rFonts w:ascii="Aptos" w:hAnsi="Aptos"/>
          <w:sz w:val="22"/>
        </w:rPr>
        <w:t>) olarak yerleştirilecektir. Ek güç ihtiyacı varsa, üretici tarafından yayımlanmış spiral faktörü tabloları kullanılarak çoklu kablo veya artırılmış kablo uzunluğu uygulanacaktır.</w:t>
      </w:r>
    </w:p>
    <w:p w14:paraId="1771F954" w14:textId="0A76B88D" w:rsidR="00392C59" w:rsidRPr="00392C59" w:rsidRDefault="00392C59" w:rsidP="00392C59">
      <w:pPr>
        <w:ind w:left="720"/>
        <w:rPr>
          <w:rFonts w:ascii="Aptos" w:hAnsi="Aptos"/>
          <w:sz w:val="22"/>
        </w:rPr>
      </w:pPr>
      <w:r w:rsidRPr="00392C59">
        <w:rPr>
          <w:rFonts w:ascii="Aptos" w:hAnsi="Aptos"/>
          <w:sz w:val="22"/>
        </w:rPr>
        <w:lastRenderedPageBreak/>
        <w:t>•  Kablo boruya, en az 0,30 m aralıklarla cam elyaf takviyeli alüminyum bant veya üretici onaylı bantla sabitlenecektir. Plastik kelepçe veya bakır tel kullanılmayacaktır.</w:t>
      </w:r>
    </w:p>
    <w:p w14:paraId="21EC75B5" w14:textId="076C7520" w:rsidR="00392C59" w:rsidRPr="00392C59" w:rsidRDefault="00392C59" w:rsidP="00392C59">
      <w:pPr>
        <w:ind w:left="720"/>
        <w:rPr>
          <w:rFonts w:ascii="Aptos" w:hAnsi="Aptos"/>
          <w:sz w:val="22"/>
        </w:rPr>
      </w:pPr>
      <w:r w:rsidRPr="00392C59">
        <w:rPr>
          <w:rFonts w:ascii="Aptos" w:hAnsi="Aptos"/>
          <w:sz w:val="22"/>
        </w:rPr>
        <w:t>•  Yatay borularda kablo saat 4 veya saat 8 konumunda monte edilecek; bu sayede yoğuşan suyun kablo üzerinde birikmesi önlenecektir.</w:t>
      </w:r>
    </w:p>
    <w:p w14:paraId="3DD6D433" w14:textId="759781C4" w:rsidR="00392C59" w:rsidRPr="00392C59" w:rsidRDefault="00392C59" w:rsidP="00392C59">
      <w:pPr>
        <w:ind w:left="720"/>
        <w:rPr>
          <w:rFonts w:ascii="Aptos" w:hAnsi="Aptos"/>
          <w:sz w:val="22"/>
        </w:rPr>
      </w:pPr>
      <w:r w:rsidRPr="00392C59">
        <w:rPr>
          <w:rFonts w:ascii="Aptos" w:hAnsi="Aptos"/>
          <w:sz w:val="22"/>
        </w:rPr>
        <w:t>•  Boru dirseklerinde kablo, dirseğin dış yarıçapı (</w:t>
      </w:r>
      <w:proofErr w:type="spellStart"/>
      <w:r w:rsidRPr="00392C59">
        <w:rPr>
          <w:rFonts w:ascii="Aptos" w:hAnsi="Aptos"/>
          <w:sz w:val="22"/>
        </w:rPr>
        <w:t>extrados</w:t>
      </w:r>
      <w:proofErr w:type="spellEnd"/>
      <w:r w:rsidRPr="00392C59">
        <w:rPr>
          <w:rFonts w:ascii="Aptos" w:hAnsi="Aptos"/>
          <w:sz w:val="22"/>
        </w:rPr>
        <w:t>) boyunca geçirilecektir.</w:t>
      </w:r>
    </w:p>
    <w:p w14:paraId="2CF7FFB4" w14:textId="4119758E" w:rsidR="00392C59" w:rsidRPr="00392C59" w:rsidRDefault="00392C59" w:rsidP="00392C59">
      <w:pPr>
        <w:ind w:left="720"/>
        <w:rPr>
          <w:rFonts w:ascii="Aptos" w:hAnsi="Aptos"/>
          <w:sz w:val="22"/>
        </w:rPr>
      </w:pPr>
      <w:r w:rsidRPr="00392C59">
        <w:rPr>
          <w:rFonts w:ascii="Aptos" w:hAnsi="Aptos"/>
          <w:sz w:val="22"/>
        </w:rPr>
        <w:t>•  Vana, flanş ve pompa gibi ısı kaybı yüksek elemanlar üzerinde, üretici tabloları uyarınca ek kablo uzunluğu (</w:t>
      </w:r>
      <w:proofErr w:type="spellStart"/>
      <w:r w:rsidRPr="00392C59">
        <w:rPr>
          <w:rFonts w:ascii="Aptos" w:hAnsi="Aptos"/>
          <w:sz w:val="22"/>
        </w:rPr>
        <w:t>heat</w:t>
      </w:r>
      <w:proofErr w:type="spellEnd"/>
      <w:r w:rsidRPr="00392C59">
        <w:rPr>
          <w:rFonts w:ascii="Aptos" w:hAnsi="Aptos"/>
          <w:sz w:val="22"/>
        </w:rPr>
        <w:t xml:space="preserve"> </w:t>
      </w:r>
      <w:proofErr w:type="spellStart"/>
      <w:r w:rsidRPr="00392C59">
        <w:rPr>
          <w:rFonts w:ascii="Aptos" w:hAnsi="Aptos"/>
          <w:sz w:val="22"/>
        </w:rPr>
        <w:t>sink</w:t>
      </w:r>
      <w:proofErr w:type="spellEnd"/>
      <w:r w:rsidRPr="00392C59">
        <w:rPr>
          <w:rFonts w:ascii="Aptos" w:hAnsi="Aptos"/>
          <w:sz w:val="22"/>
        </w:rPr>
        <w:t xml:space="preserve"> </w:t>
      </w:r>
      <w:proofErr w:type="spellStart"/>
      <w:r w:rsidRPr="00392C59">
        <w:rPr>
          <w:rFonts w:ascii="Aptos" w:hAnsi="Aptos"/>
          <w:sz w:val="22"/>
        </w:rPr>
        <w:t>allowance</w:t>
      </w:r>
      <w:proofErr w:type="spellEnd"/>
      <w:r w:rsidRPr="00392C59">
        <w:rPr>
          <w:rFonts w:ascii="Aptos" w:hAnsi="Aptos"/>
          <w:sz w:val="22"/>
        </w:rPr>
        <w:t>) bırakılacaktır.</w:t>
      </w:r>
    </w:p>
    <w:p w14:paraId="3BA7372F" w14:textId="18FCD0EE" w:rsidR="00392C59" w:rsidRPr="00392C59" w:rsidRDefault="00392C59" w:rsidP="00392C59">
      <w:pPr>
        <w:ind w:left="720"/>
        <w:rPr>
          <w:rFonts w:ascii="Aptos" w:hAnsi="Aptos"/>
          <w:sz w:val="22"/>
        </w:rPr>
      </w:pPr>
      <w:r w:rsidRPr="00392C59">
        <w:rPr>
          <w:rFonts w:ascii="Aptos" w:hAnsi="Aptos"/>
          <w:sz w:val="22"/>
        </w:rPr>
        <w:t>•  Isıtıcı kablonun minimum bükülme yarıçapı, üreticinin tanımladığı değerden küçük olamaz.</w:t>
      </w:r>
    </w:p>
    <w:p w14:paraId="20436378" w14:textId="544BC29E" w:rsidR="00392C59" w:rsidRPr="00392C59" w:rsidRDefault="00392C59" w:rsidP="00392C59">
      <w:pPr>
        <w:pStyle w:val="Balk2"/>
        <w:rPr>
          <w:rFonts w:ascii="Aptos" w:hAnsi="Aptos"/>
          <w:b/>
          <w:sz w:val="24"/>
        </w:rPr>
      </w:pPr>
      <w:proofErr w:type="gramStart"/>
      <w:r w:rsidRPr="00392C59">
        <w:rPr>
          <w:rFonts w:ascii="Aptos" w:hAnsi="Aptos"/>
          <w:b/>
          <w:sz w:val="24"/>
        </w:rPr>
        <w:t>13.2  Klemens</w:t>
      </w:r>
      <w:proofErr w:type="gramEnd"/>
      <w:r w:rsidRPr="00392C59">
        <w:rPr>
          <w:rFonts w:ascii="Aptos" w:hAnsi="Aptos"/>
          <w:b/>
          <w:sz w:val="24"/>
        </w:rPr>
        <w:t xml:space="preserve"> ve Bağlantı Kutuları</w:t>
      </w:r>
    </w:p>
    <w:p w14:paraId="3F0ED35A" w14:textId="3A8E68B9" w:rsidR="00392C59" w:rsidRPr="00392C59" w:rsidRDefault="00392C59" w:rsidP="00392C59">
      <w:pPr>
        <w:rPr>
          <w:rFonts w:ascii="Aptos" w:hAnsi="Aptos"/>
          <w:sz w:val="22"/>
        </w:rPr>
      </w:pPr>
      <w:r w:rsidRPr="00392C59">
        <w:rPr>
          <w:rFonts w:ascii="Aptos" w:hAnsi="Aptos"/>
          <w:sz w:val="22"/>
        </w:rPr>
        <w:t>Güç bağlantısı, bitiş (</w:t>
      </w:r>
      <w:proofErr w:type="spellStart"/>
      <w:r w:rsidRPr="00392C59">
        <w:rPr>
          <w:rFonts w:ascii="Aptos" w:hAnsi="Aptos"/>
          <w:sz w:val="22"/>
        </w:rPr>
        <w:t>end</w:t>
      </w:r>
      <w:proofErr w:type="spellEnd"/>
      <w:r w:rsidRPr="00392C59">
        <w:rPr>
          <w:rFonts w:ascii="Aptos" w:hAnsi="Aptos"/>
          <w:sz w:val="22"/>
        </w:rPr>
        <w:t xml:space="preserve"> </w:t>
      </w:r>
      <w:proofErr w:type="spellStart"/>
      <w:r w:rsidRPr="00392C59">
        <w:rPr>
          <w:rFonts w:ascii="Aptos" w:hAnsi="Aptos"/>
          <w:sz w:val="22"/>
        </w:rPr>
        <w:t>seal</w:t>
      </w:r>
      <w:proofErr w:type="spellEnd"/>
      <w:r w:rsidRPr="00392C59">
        <w:rPr>
          <w:rFonts w:ascii="Aptos" w:hAnsi="Aptos"/>
          <w:sz w:val="22"/>
        </w:rPr>
        <w:t>) ve ek (</w:t>
      </w:r>
      <w:proofErr w:type="spellStart"/>
      <w:r w:rsidRPr="00392C59">
        <w:rPr>
          <w:rFonts w:ascii="Aptos" w:hAnsi="Aptos"/>
          <w:sz w:val="22"/>
        </w:rPr>
        <w:t>splice</w:t>
      </w:r>
      <w:proofErr w:type="spellEnd"/>
      <w:r w:rsidRPr="00392C59">
        <w:rPr>
          <w:rFonts w:ascii="Aptos" w:hAnsi="Aptos"/>
          <w:sz w:val="22"/>
        </w:rPr>
        <w:t>) kitleri yalnızca üreticinin önerdiği ve aynı sertifika kapsamındaki orijinal aksesuarlar ile yapılacaktır. Tehlikeli sahada kullanılan tüm klemens ve bağlantı kutuları ATEX/</w:t>
      </w:r>
      <w:proofErr w:type="spellStart"/>
      <w:r w:rsidRPr="00392C59">
        <w:rPr>
          <w:rFonts w:ascii="Aptos" w:hAnsi="Aptos"/>
          <w:sz w:val="22"/>
        </w:rPr>
        <w:t>IECEx</w:t>
      </w:r>
      <w:proofErr w:type="spellEnd"/>
      <w:r w:rsidRPr="00392C59">
        <w:rPr>
          <w:rFonts w:ascii="Aptos" w:hAnsi="Aptos"/>
          <w:sz w:val="22"/>
        </w:rPr>
        <w:t xml:space="preserve"> sertifikalı, en az IP66 koruma sınıfında olacaktır.</w:t>
      </w:r>
    </w:p>
    <w:p w14:paraId="31F97B42" w14:textId="4AFA6553" w:rsidR="00392C59" w:rsidRPr="00392C59" w:rsidRDefault="00392C59" w:rsidP="00392C59">
      <w:pPr>
        <w:pStyle w:val="Balk2"/>
        <w:rPr>
          <w:rFonts w:ascii="Aptos" w:hAnsi="Aptos"/>
          <w:b/>
          <w:sz w:val="24"/>
        </w:rPr>
      </w:pPr>
      <w:proofErr w:type="gramStart"/>
      <w:r w:rsidRPr="00392C59">
        <w:rPr>
          <w:rFonts w:ascii="Aptos" w:hAnsi="Aptos"/>
          <w:b/>
          <w:sz w:val="24"/>
        </w:rPr>
        <w:t>13.3  Mekanik</w:t>
      </w:r>
      <w:proofErr w:type="gramEnd"/>
      <w:r w:rsidRPr="00392C59">
        <w:rPr>
          <w:rFonts w:ascii="Aptos" w:hAnsi="Aptos"/>
          <w:b/>
          <w:sz w:val="24"/>
        </w:rPr>
        <w:t xml:space="preserve"> Koruma</w:t>
      </w:r>
    </w:p>
    <w:p w14:paraId="3D718915" w14:textId="18E402EA" w:rsidR="00B13B94" w:rsidRPr="00B13B94" w:rsidRDefault="00392C59" w:rsidP="00B13B94">
      <w:pPr>
        <w:rPr>
          <w:rFonts w:ascii="Aptos" w:hAnsi="Aptos"/>
          <w:sz w:val="22"/>
        </w:rPr>
      </w:pPr>
      <w:r w:rsidRPr="00392C59">
        <w:rPr>
          <w:rFonts w:ascii="Aptos" w:hAnsi="Aptos"/>
          <w:sz w:val="22"/>
        </w:rPr>
        <w:t xml:space="preserve">Kablonun mekanik darbe alabileceği bölgelerde (yer seviyesinde geçişler, geçiş köprüleri vb.) galvanizli sac muhafaza veya </w:t>
      </w:r>
      <w:proofErr w:type="spellStart"/>
      <w:r w:rsidRPr="00392C59">
        <w:rPr>
          <w:rFonts w:ascii="Aptos" w:hAnsi="Aptos"/>
          <w:sz w:val="22"/>
        </w:rPr>
        <w:t>konduit</w:t>
      </w:r>
      <w:proofErr w:type="spellEnd"/>
      <w:r w:rsidRPr="00392C59">
        <w:rPr>
          <w:rFonts w:ascii="Aptos" w:hAnsi="Aptos"/>
          <w:sz w:val="22"/>
        </w:rPr>
        <w:t xml:space="preserve"> ile mekanik koruma sağlanacaktır.</w:t>
      </w:r>
    </w:p>
    <w:p w14:paraId="1911AA40" w14:textId="55BD07A1" w:rsidR="00B13B94" w:rsidRPr="00B13B94" w:rsidRDefault="00B13B94" w:rsidP="00B13B94">
      <w:pPr>
        <w:pStyle w:val="Balk1"/>
        <w:rPr>
          <w:rFonts w:ascii="Aptos" w:hAnsi="Aptos"/>
          <w:b/>
          <w:sz w:val="28"/>
        </w:rPr>
      </w:pPr>
      <w:proofErr w:type="gramStart"/>
      <w:r w:rsidRPr="00B13B94">
        <w:rPr>
          <w:rFonts w:ascii="Aptos" w:hAnsi="Aptos"/>
          <w:b/>
          <w:sz w:val="28"/>
        </w:rPr>
        <w:t>14.0  KABLOLAMA</w:t>
      </w:r>
      <w:proofErr w:type="gramEnd"/>
      <w:r w:rsidRPr="00B13B94">
        <w:rPr>
          <w:rFonts w:ascii="Aptos" w:hAnsi="Aptos"/>
          <w:b/>
          <w:sz w:val="28"/>
        </w:rPr>
        <w:t>, KONDUİT VE TOPRAKLAMA</w:t>
      </w:r>
    </w:p>
    <w:p w14:paraId="0FBABC5A" w14:textId="09D87D73" w:rsidR="00B13B94" w:rsidRPr="00B13B94" w:rsidRDefault="00B13B94" w:rsidP="00B13B94">
      <w:pPr>
        <w:pStyle w:val="Balk2"/>
        <w:rPr>
          <w:rFonts w:ascii="Aptos" w:eastAsiaTheme="majorEastAsia" w:hAnsi="Aptos"/>
          <w:b/>
          <w:sz w:val="24"/>
        </w:rPr>
      </w:pPr>
      <w:proofErr w:type="gramStart"/>
      <w:r w:rsidRPr="00B13B94">
        <w:rPr>
          <w:rFonts w:ascii="Aptos" w:eastAsiaTheme="majorEastAsia" w:hAnsi="Aptos"/>
          <w:b/>
          <w:sz w:val="24"/>
        </w:rPr>
        <w:t>14.1  Kablo</w:t>
      </w:r>
      <w:proofErr w:type="gramEnd"/>
      <w:r w:rsidRPr="00B13B94">
        <w:rPr>
          <w:rFonts w:ascii="Aptos" w:eastAsiaTheme="majorEastAsia" w:hAnsi="Aptos"/>
          <w:b/>
          <w:sz w:val="24"/>
        </w:rPr>
        <w:t xml:space="preserve"> Tipleri ve Kesitleri</w:t>
      </w:r>
    </w:p>
    <w:p w14:paraId="37FB8F90" w14:textId="48BF5BE8" w:rsidR="00B13B94" w:rsidRPr="00B13B94" w:rsidRDefault="00B13B94" w:rsidP="00B13B94">
      <w:pPr>
        <w:ind w:left="720"/>
        <w:rPr>
          <w:rFonts w:ascii="Aptos" w:hAnsi="Aptos"/>
          <w:sz w:val="22"/>
        </w:rPr>
      </w:pPr>
      <w:r w:rsidRPr="00B13B94">
        <w:rPr>
          <w:rFonts w:ascii="Aptos" w:hAnsi="Aptos"/>
          <w:sz w:val="22"/>
        </w:rPr>
        <w:t>•  Kontrol ve sinyalizasyon kabloları: en az 1,5 mm², bakır iletkenli, 0,6/1 kV anma gerilimli, FR-PVC veya LSZH yalıtkanlı (TS HD 21).</w:t>
      </w:r>
    </w:p>
    <w:p w14:paraId="56A9AB26" w14:textId="4617AB3E" w:rsidR="00B13B94" w:rsidRPr="00B13B94" w:rsidRDefault="00B13B94" w:rsidP="00B13B94">
      <w:pPr>
        <w:ind w:left="720"/>
        <w:rPr>
          <w:rFonts w:ascii="Aptos" w:hAnsi="Aptos"/>
          <w:sz w:val="22"/>
        </w:rPr>
      </w:pPr>
      <w:r w:rsidRPr="00B13B94">
        <w:rPr>
          <w:rFonts w:ascii="Aptos" w:hAnsi="Aptos"/>
          <w:sz w:val="22"/>
        </w:rPr>
        <w:t>•  Güç beslemesi kabloları: en az 2,5 mm² (3 fazlı yüklerde 4×2,5 mm² + toprak), 0,6/1 kV, NYY veya N2XH (LSZH).</w:t>
      </w:r>
    </w:p>
    <w:p w14:paraId="53B3A88D" w14:textId="2E55FA72" w:rsidR="00B13B94" w:rsidRPr="00B13B94" w:rsidRDefault="00B13B94" w:rsidP="00B13B94">
      <w:pPr>
        <w:ind w:left="720"/>
        <w:rPr>
          <w:rFonts w:ascii="Aptos" w:hAnsi="Aptos"/>
          <w:sz w:val="22"/>
        </w:rPr>
      </w:pPr>
      <w:r w:rsidRPr="00B13B94">
        <w:rPr>
          <w:rFonts w:ascii="Aptos" w:hAnsi="Aptos"/>
          <w:sz w:val="22"/>
        </w:rPr>
        <w:t>•  RTD kabloları: 3 iletkenli, ekranlı, en az 0,5 mm² kalaylı bakır, FR-PVC veya teflon yalıtkanlı, 300 V anma gerilimi, 90 °C servis sıcaklığı.</w:t>
      </w:r>
    </w:p>
    <w:p w14:paraId="46EE3303" w14:textId="3B27C398" w:rsidR="00B13B94" w:rsidRPr="00B13B94" w:rsidRDefault="00B13B94" w:rsidP="00B13B94">
      <w:pPr>
        <w:ind w:left="720"/>
        <w:rPr>
          <w:rFonts w:ascii="Aptos" w:hAnsi="Aptos"/>
          <w:sz w:val="22"/>
        </w:rPr>
      </w:pPr>
      <w:r w:rsidRPr="00B13B94">
        <w:rPr>
          <w:rFonts w:ascii="Aptos" w:hAnsi="Aptos"/>
          <w:sz w:val="22"/>
        </w:rPr>
        <w:t>•  Patlayıcı saha içinden geçen kablolar düşük dumanlı, halojensiz (LSZH) ve alev geciktirici olacaktır (TS EN 60332-1-2).</w:t>
      </w:r>
    </w:p>
    <w:p w14:paraId="0C2C7C94" w14:textId="21B4031F" w:rsidR="00B13B94" w:rsidRPr="00B13B94" w:rsidRDefault="00B13B94" w:rsidP="00B13B94">
      <w:pPr>
        <w:ind w:left="720"/>
        <w:rPr>
          <w:rFonts w:ascii="Aptos" w:hAnsi="Aptos"/>
          <w:sz w:val="22"/>
        </w:rPr>
      </w:pPr>
      <w:r w:rsidRPr="00B13B94">
        <w:rPr>
          <w:rFonts w:ascii="Aptos" w:hAnsi="Aptos"/>
          <w:sz w:val="22"/>
        </w:rPr>
        <w:t xml:space="preserve">•  Tüm kablolar </w:t>
      </w:r>
      <w:proofErr w:type="spellStart"/>
      <w:r w:rsidRPr="00B13B94">
        <w:rPr>
          <w:rFonts w:ascii="Aptos" w:hAnsi="Aptos"/>
          <w:sz w:val="22"/>
        </w:rPr>
        <w:t>konduit</w:t>
      </w:r>
      <w:proofErr w:type="spellEnd"/>
      <w:r w:rsidRPr="00B13B94">
        <w:rPr>
          <w:rFonts w:ascii="Aptos" w:hAnsi="Aptos"/>
          <w:sz w:val="22"/>
        </w:rPr>
        <w:t>, kablo kanalı veya tepsi (</w:t>
      </w:r>
      <w:proofErr w:type="spellStart"/>
      <w:r w:rsidRPr="00B13B94">
        <w:rPr>
          <w:rFonts w:ascii="Aptos" w:hAnsi="Aptos"/>
          <w:sz w:val="22"/>
        </w:rPr>
        <w:t>cable</w:t>
      </w:r>
      <w:proofErr w:type="spellEnd"/>
      <w:r w:rsidRPr="00B13B94">
        <w:rPr>
          <w:rFonts w:ascii="Aptos" w:hAnsi="Aptos"/>
          <w:sz w:val="22"/>
        </w:rPr>
        <w:t xml:space="preserve"> </w:t>
      </w:r>
      <w:proofErr w:type="spellStart"/>
      <w:r w:rsidRPr="00B13B94">
        <w:rPr>
          <w:rFonts w:ascii="Aptos" w:hAnsi="Aptos"/>
          <w:sz w:val="22"/>
        </w:rPr>
        <w:t>tray</w:t>
      </w:r>
      <w:proofErr w:type="spellEnd"/>
      <w:r w:rsidRPr="00B13B94">
        <w:rPr>
          <w:rFonts w:ascii="Aptos" w:hAnsi="Aptos"/>
          <w:sz w:val="22"/>
        </w:rPr>
        <w:t>) içinde döşenecektir; gizli/serbest döşeme yapılmayacaktır.</w:t>
      </w:r>
    </w:p>
    <w:p w14:paraId="21D360A1" w14:textId="452EC905" w:rsidR="00B13B94" w:rsidRPr="00B13B94" w:rsidRDefault="00B13B94" w:rsidP="00B13B94">
      <w:pPr>
        <w:pStyle w:val="Balk2"/>
        <w:rPr>
          <w:rFonts w:ascii="Aptos" w:hAnsi="Aptos"/>
          <w:b/>
          <w:sz w:val="24"/>
        </w:rPr>
      </w:pPr>
      <w:proofErr w:type="gramStart"/>
      <w:r w:rsidRPr="00B13B94">
        <w:rPr>
          <w:rFonts w:ascii="Aptos" w:hAnsi="Aptos"/>
          <w:b/>
          <w:sz w:val="24"/>
        </w:rPr>
        <w:t>14.2  Topraklama</w:t>
      </w:r>
      <w:proofErr w:type="gramEnd"/>
    </w:p>
    <w:p w14:paraId="45F07015" w14:textId="3408C067" w:rsidR="00B13B94" w:rsidRPr="00B13B94" w:rsidRDefault="00B13B94" w:rsidP="00B13B94">
      <w:pPr>
        <w:ind w:left="720"/>
        <w:rPr>
          <w:rFonts w:ascii="Aptos" w:hAnsi="Aptos"/>
          <w:sz w:val="22"/>
        </w:rPr>
      </w:pPr>
      <w:r w:rsidRPr="00B13B94">
        <w:rPr>
          <w:rFonts w:ascii="Aptos" w:hAnsi="Aptos"/>
          <w:sz w:val="22"/>
        </w:rPr>
        <w:t xml:space="preserve">•  Tüm metal pano gövdeleri, klemens kutuları, </w:t>
      </w:r>
      <w:proofErr w:type="spellStart"/>
      <w:r w:rsidRPr="00B13B94">
        <w:rPr>
          <w:rFonts w:ascii="Aptos" w:hAnsi="Aptos"/>
          <w:sz w:val="22"/>
        </w:rPr>
        <w:t>konduitler</w:t>
      </w:r>
      <w:proofErr w:type="spellEnd"/>
      <w:r w:rsidRPr="00B13B94">
        <w:rPr>
          <w:rFonts w:ascii="Aptos" w:hAnsi="Aptos"/>
          <w:sz w:val="22"/>
        </w:rPr>
        <w:t xml:space="preserve"> ve </w:t>
      </w:r>
      <w:proofErr w:type="spellStart"/>
      <w:r w:rsidRPr="00B13B94">
        <w:rPr>
          <w:rFonts w:ascii="Aptos" w:hAnsi="Aptos"/>
          <w:sz w:val="22"/>
        </w:rPr>
        <w:t>cladding</w:t>
      </w:r>
      <w:proofErr w:type="spellEnd"/>
      <w:r w:rsidRPr="00B13B94">
        <w:rPr>
          <w:rFonts w:ascii="Aptos" w:hAnsi="Aptos"/>
          <w:sz w:val="22"/>
        </w:rPr>
        <w:t xml:space="preserve"> bağımsız bir koruma topraklama (PE) iletkeni ile ana topraklama barasına bağlanacaktır.</w:t>
      </w:r>
    </w:p>
    <w:p w14:paraId="36E36562" w14:textId="4CB536C5" w:rsidR="00B13B94" w:rsidRPr="00B13B94" w:rsidRDefault="00B13B94" w:rsidP="00B13B94">
      <w:pPr>
        <w:ind w:left="720"/>
        <w:rPr>
          <w:rFonts w:ascii="Aptos" w:hAnsi="Aptos"/>
          <w:sz w:val="22"/>
        </w:rPr>
      </w:pPr>
      <w:r w:rsidRPr="00B13B94">
        <w:rPr>
          <w:rFonts w:ascii="Aptos" w:hAnsi="Aptos"/>
          <w:sz w:val="22"/>
        </w:rPr>
        <w:lastRenderedPageBreak/>
        <w:t>•  Koruma iletkeni rengi yeşil-sarı bantlı olacak; kesiti faz iletkeninin en az yarısı kadar ve hiçbir koşulda 4 mm²'den küçük olmayacaktır (TS HD 60364-5-54).</w:t>
      </w:r>
    </w:p>
    <w:p w14:paraId="101997F5" w14:textId="40E74DDF" w:rsidR="00B13B94" w:rsidRPr="00B13B94" w:rsidRDefault="00B13B94" w:rsidP="00B13B94">
      <w:pPr>
        <w:ind w:left="720"/>
        <w:rPr>
          <w:rFonts w:ascii="Aptos" w:hAnsi="Aptos"/>
          <w:sz w:val="22"/>
        </w:rPr>
      </w:pPr>
      <w:r w:rsidRPr="00B13B94">
        <w:rPr>
          <w:rFonts w:ascii="Aptos" w:hAnsi="Aptos"/>
          <w:sz w:val="22"/>
        </w:rPr>
        <w:t>•  Isıtıcı kablonun kalaylı bakır örgüsü, her devre giriş bağlantı kutusunda ana topraklamaya bağlanacaktır.</w:t>
      </w:r>
    </w:p>
    <w:p w14:paraId="6BD4E165" w14:textId="4B819FCE" w:rsidR="00B13B94" w:rsidRPr="00B13B94" w:rsidRDefault="00B13B94" w:rsidP="00B13B94">
      <w:pPr>
        <w:ind w:left="720"/>
        <w:rPr>
          <w:rFonts w:ascii="Aptos" w:hAnsi="Aptos"/>
          <w:sz w:val="22"/>
        </w:rPr>
      </w:pPr>
      <w:r w:rsidRPr="00B13B94">
        <w:rPr>
          <w:rFonts w:ascii="Aptos" w:hAnsi="Aptos"/>
          <w:sz w:val="22"/>
        </w:rPr>
        <w:t xml:space="preserve">•  Topraklama direnci ölçümleri </w:t>
      </w:r>
      <w:proofErr w:type="spellStart"/>
      <w:r w:rsidRPr="00B13B94">
        <w:rPr>
          <w:rFonts w:ascii="Aptos" w:hAnsi="Aptos"/>
          <w:sz w:val="22"/>
        </w:rPr>
        <w:t>Megger</w:t>
      </w:r>
      <w:proofErr w:type="spellEnd"/>
      <w:r w:rsidRPr="00B13B94">
        <w:rPr>
          <w:rFonts w:ascii="Aptos" w:hAnsi="Aptos"/>
          <w:sz w:val="22"/>
        </w:rPr>
        <w:t xml:space="preserve"> ile yapılacak; ana topraklama direnci 5 </w:t>
      </w:r>
      <w:proofErr w:type="spellStart"/>
      <w:r w:rsidRPr="00B13B94">
        <w:rPr>
          <w:rFonts w:ascii="Aptos" w:hAnsi="Aptos"/>
          <w:sz w:val="22"/>
        </w:rPr>
        <w:t>Ω'u</w:t>
      </w:r>
      <w:proofErr w:type="spellEnd"/>
      <w:r w:rsidRPr="00B13B94">
        <w:rPr>
          <w:rFonts w:ascii="Aptos" w:hAnsi="Aptos"/>
          <w:sz w:val="22"/>
        </w:rPr>
        <w:t xml:space="preserve">, ekipman topraklaması ise 1 </w:t>
      </w:r>
      <w:proofErr w:type="spellStart"/>
      <w:r w:rsidRPr="00B13B94">
        <w:rPr>
          <w:rFonts w:ascii="Aptos" w:hAnsi="Aptos"/>
          <w:sz w:val="22"/>
        </w:rPr>
        <w:t>Ω'u</w:t>
      </w:r>
      <w:proofErr w:type="spellEnd"/>
      <w:r w:rsidRPr="00B13B94">
        <w:rPr>
          <w:rFonts w:ascii="Aptos" w:hAnsi="Aptos"/>
          <w:sz w:val="22"/>
        </w:rPr>
        <w:t xml:space="preserve"> geçmeyecektir.</w:t>
      </w:r>
    </w:p>
    <w:p w14:paraId="52B57CF5" w14:textId="1787A803" w:rsidR="00B13B94" w:rsidRPr="00B13B94" w:rsidRDefault="00B13B94" w:rsidP="00B13B94">
      <w:pPr>
        <w:pStyle w:val="Balk1"/>
        <w:rPr>
          <w:rFonts w:ascii="Aptos" w:hAnsi="Aptos"/>
          <w:b/>
          <w:sz w:val="28"/>
        </w:rPr>
      </w:pPr>
      <w:proofErr w:type="gramStart"/>
      <w:r w:rsidRPr="00B13B94">
        <w:rPr>
          <w:rFonts w:ascii="Aptos" w:hAnsi="Aptos"/>
          <w:b/>
          <w:sz w:val="28"/>
        </w:rPr>
        <w:t>15.0  ETİKETLEME</w:t>
      </w:r>
      <w:proofErr w:type="gramEnd"/>
      <w:r w:rsidRPr="00B13B94">
        <w:rPr>
          <w:rFonts w:ascii="Aptos" w:hAnsi="Aptos"/>
          <w:b/>
          <w:sz w:val="28"/>
        </w:rPr>
        <w:t xml:space="preserve"> VE İŞARETLEME</w:t>
      </w:r>
    </w:p>
    <w:p w14:paraId="5A3DCC2D" w14:textId="0FCEBA09" w:rsidR="00B13B94" w:rsidRPr="00B13B94" w:rsidRDefault="00B13B94" w:rsidP="00B13B94">
      <w:pPr>
        <w:ind w:left="720"/>
        <w:rPr>
          <w:rFonts w:ascii="Aptos" w:hAnsi="Aptos"/>
          <w:sz w:val="22"/>
        </w:rPr>
      </w:pPr>
      <w:r w:rsidRPr="00B13B94">
        <w:rPr>
          <w:rFonts w:ascii="Aptos" w:hAnsi="Aptos"/>
          <w:sz w:val="22"/>
        </w:rPr>
        <w:t>•  Her ısıtma devresinin başlangıcında ve sonunda, devre kodunu (</w:t>
      </w:r>
      <w:proofErr w:type="spellStart"/>
      <w:r w:rsidRPr="00B13B94">
        <w:rPr>
          <w:rFonts w:ascii="Aptos" w:hAnsi="Aptos"/>
          <w:sz w:val="22"/>
        </w:rPr>
        <w:t>örn</w:t>
      </w:r>
      <w:proofErr w:type="spellEnd"/>
      <w:r w:rsidRPr="00B13B94">
        <w:rPr>
          <w:rFonts w:ascii="Aptos" w:hAnsi="Aptos"/>
          <w:sz w:val="22"/>
        </w:rPr>
        <w:t>. EHT-101) ve W/m değerini gösteren kalıcı, çevresel etkilere dayanıklı etiket bulunacaktır.</w:t>
      </w:r>
    </w:p>
    <w:p w14:paraId="536BBA08" w14:textId="66CCB05A" w:rsidR="00B13B94" w:rsidRPr="00B13B94" w:rsidRDefault="00B13B94" w:rsidP="00B13B94">
      <w:pPr>
        <w:ind w:left="720"/>
        <w:rPr>
          <w:rFonts w:ascii="Aptos" w:hAnsi="Aptos"/>
          <w:sz w:val="22"/>
        </w:rPr>
      </w:pPr>
      <w:r w:rsidRPr="00B13B94">
        <w:rPr>
          <w:rFonts w:ascii="Aptos" w:hAnsi="Aptos"/>
          <w:sz w:val="22"/>
        </w:rPr>
        <w:t>•  Her klemens kutusu üzerinde ATEX/</w:t>
      </w:r>
      <w:proofErr w:type="spellStart"/>
      <w:r w:rsidRPr="00B13B94">
        <w:rPr>
          <w:rFonts w:ascii="Aptos" w:hAnsi="Aptos"/>
          <w:sz w:val="22"/>
        </w:rPr>
        <w:t>IECEx</w:t>
      </w:r>
      <w:proofErr w:type="spellEnd"/>
      <w:r w:rsidRPr="00B13B94">
        <w:rPr>
          <w:rFonts w:ascii="Aptos" w:hAnsi="Aptos"/>
          <w:sz w:val="22"/>
        </w:rPr>
        <w:t xml:space="preserve"> işaretlemesi, koruma sınıfı (IP), gaz grubu, T-Sınıfı ve sertifika numarası okunaklı olacaktır.</w:t>
      </w:r>
    </w:p>
    <w:p w14:paraId="03D46826" w14:textId="06AC2CFC" w:rsidR="00B13B94" w:rsidRPr="00B13B94" w:rsidRDefault="00B13B94" w:rsidP="00B13B94">
      <w:pPr>
        <w:ind w:left="720"/>
        <w:rPr>
          <w:rFonts w:ascii="Aptos" w:hAnsi="Aptos"/>
          <w:sz w:val="22"/>
        </w:rPr>
      </w:pPr>
      <w:r w:rsidRPr="00B13B94">
        <w:rPr>
          <w:rFonts w:ascii="Aptos" w:hAnsi="Aptos"/>
          <w:sz w:val="22"/>
        </w:rPr>
        <w:t>•  Pano üzerinde tehlike etiketi: "ELEKTRİKLİ ISI İZLEME — ENERJİ KESİLMEDEN KAPAĞINI AÇMAYINIZ" ifadesi kırmızı/sarı zemin üzerine yazılacaktır.</w:t>
      </w:r>
    </w:p>
    <w:p w14:paraId="28109AD8" w14:textId="20111D33" w:rsidR="00B13B94" w:rsidRPr="00B13B94" w:rsidRDefault="00B13B94" w:rsidP="00B13B94">
      <w:pPr>
        <w:ind w:left="720"/>
        <w:rPr>
          <w:rFonts w:ascii="Aptos" w:hAnsi="Aptos"/>
          <w:sz w:val="22"/>
        </w:rPr>
      </w:pPr>
      <w:r w:rsidRPr="00B13B94">
        <w:rPr>
          <w:rFonts w:ascii="Aptos" w:hAnsi="Aptos"/>
          <w:sz w:val="22"/>
        </w:rPr>
        <w:t>•  Yalıtım üst kaplamasında, en az 3 m aralıklarla "ELEKTRİKLİ ISI İZLEME — ENERJİ ALTINDA" uyarı etiketleri bulunacaktır (TS 12174).</w:t>
      </w:r>
    </w:p>
    <w:p w14:paraId="04B1E031" w14:textId="3522F37E" w:rsidR="00B13B94" w:rsidRPr="00B13B94" w:rsidRDefault="00B13B94" w:rsidP="00B13B94">
      <w:pPr>
        <w:ind w:left="720"/>
        <w:rPr>
          <w:rFonts w:ascii="Aptos" w:hAnsi="Aptos"/>
          <w:sz w:val="22"/>
        </w:rPr>
      </w:pPr>
      <w:r w:rsidRPr="00B13B94">
        <w:rPr>
          <w:rFonts w:ascii="Aptos" w:hAnsi="Aptos"/>
          <w:sz w:val="22"/>
        </w:rPr>
        <w:t>•  Pano içinde her çıkış klemensi, kablo numarası ve devre numarası ile etiketlenecektir.</w:t>
      </w:r>
    </w:p>
    <w:p w14:paraId="0CC55792" w14:textId="09BD453F" w:rsidR="00B13B94" w:rsidRPr="00B13B94" w:rsidRDefault="00B13B94" w:rsidP="00B13B94">
      <w:pPr>
        <w:pStyle w:val="Balk1"/>
        <w:rPr>
          <w:rFonts w:ascii="Aptos" w:hAnsi="Aptos"/>
          <w:b/>
          <w:sz w:val="28"/>
        </w:rPr>
      </w:pPr>
      <w:proofErr w:type="gramStart"/>
      <w:r w:rsidRPr="00B13B94">
        <w:rPr>
          <w:rFonts w:ascii="Aptos" w:hAnsi="Aptos"/>
          <w:b/>
          <w:sz w:val="28"/>
        </w:rPr>
        <w:t>16.0  KONTROL</w:t>
      </w:r>
      <w:proofErr w:type="gramEnd"/>
      <w:r w:rsidRPr="00B13B94">
        <w:rPr>
          <w:rFonts w:ascii="Aptos" w:hAnsi="Aptos"/>
          <w:b/>
          <w:sz w:val="28"/>
        </w:rPr>
        <w:t>, TEST VE DEVREYE ALMA</w:t>
      </w:r>
    </w:p>
    <w:p w14:paraId="1AB343CF" w14:textId="6A3D23FA" w:rsidR="00B13B94" w:rsidRPr="00B13B94" w:rsidRDefault="00B13B94" w:rsidP="00B13B94">
      <w:pPr>
        <w:rPr>
          <w:rFonts w:ascii="Aptos" w:hAnsi="Aptos"/>
          <w:sz w:val="22"/>
        </w:rPr>
      </w:pPr>
      <w:proofErr w:type="gramStart"/>
      <w:r w:rsidRPr="00B13B94">
        <w:rPr>
          <w:rFonts w:ascii="Aptos" w:hAnsi="Aptos"/>
          <w:sz w:val="22"/>
        </w:rPr>
        <w:t>16.1  Saha</w:t>
      </w:r>
      <w:proofErr w:type="gramEnd"/>
      <w:r w:rsidRPr="00B13B94">
        <w:rPr>
          <w:rFonts w:ascii="Aptos" w:hAnsi="Aptos"/>
          <w:sz w:val="22"/>
        </w:rPr>
        <w:t xml:space="preserve"> testleri TS EN IEC 60079-30-2 ve IEEE 515-2017 esaslarına uygun olarak üç aşamada yapılacaktır:</w:t>
      </w:r>
    </w:p>
    <w:p w14:paraId="23F5AD14" w14:textId="22FD98EE" w:rsidR="00B13B94" w:rsidRPr="00B13B94" w:rsidRDefault="00B13B94" w:rsidP="00B13B94">
      <w:pPr>
        <w:pStyle w:val="Balk2"/>
        <w:rPr>
          <w:rFonts w:ascii="Aptos" w:hAnsi="Aptos"/>
          <w:b/>
          <w:sz w:val="24"/>
        </w:rPr>
      </w:pPr>
      <w:r w:rsidRPr="00B13B94">
        <w:rPr>
          <w:rFonts w:ascii="Aptos" w:hAnsi="Aptos"/>
          <w:b/>
          <w:sz w:val="24"/>
        </w:rPr>
        <w:t>Aşama 1 — Montaj Öncesi (Kablo Tamburundan Sökmeden Önce)</w:t>
      </w:r>
    </w:p>
    <w:p w14:paraId="483D57CF" w14:textId="745E8A12" w:rsidR="00B13B94" w:rsidRPr="00B13B94" w:rsidRDefault="00B13B94" w:rsidP="00B13B94">
      <w:pPr>
        <w:ind w:left="720"/>
        <w:rPr>
          <w:rFonts w:ascii="Aptos" w:hAnsi="Aptos"/>
          <w:sz w:val="22"/>
        </w:rPr>
      </w:pPr>
      <w:r w:rsidRPr="00B13B94">
        <w:rPr>
          <w:rFonts w:ascii="Aptos" w:hAnsi="Aptos"/>
          <w:sz w:val="22"/>
        </w:rPr>
        <w:t>•  Görsel inceleme: kablo dış kılıfında kesik, çentik, ezilme veya UV hasarı kontrolü.</w:t>
      </w:r>
    </w:p>
    <w:p w14:paraId="626E4553" w14:textId="3B667930" w:rsidR="00B13B94" w:rsidRPr="00B13B94" w:rsidRDefault="00B13B94" w:rsidP="00B13B94">
      <w:pPr>
        <w:ind w:left="720"/>
        <w:rPr>
          <w:rFonts w:ascii="Aptos" w:hAnsi="Aptos"/>
          <w:sz w:val="22"/>
        </w:rPr>
      </w:pPr>
      <w:r w:rsidRPr="00B13B94">
        <w:rPr>
          <w:rFonts w:ascii="Aptos" w:hAnsi="Aptos"/>
          <w:sz w:val="22"/>
        </w:rPr>
        <w:t xml:space="preserve">•  İzolasyon direnci ölçümü: 500 ile 2.500 V DC arasında </w:t>
      </w:r>
      <w:proofErr w:type="spellStart"/>
      <w:r w:rsidRPr="00B13B94">
        <w:rPr>
          <w:rFonts w:ascii="Aptos" w:hAnsi="Aptos"/>
          <w:sz w:val="22"/>
        </w:rPr>
        <w:t>Megger</w:t>
      </w:r>
      <w:proofErr w:type="spellEnd"/>
      <w:r w:rsidRPr="00B13B94">
        <w:rPr>
          <w:rFonts w:ascii="Aptos" w:hAnsi="Aptos"/>
          <w:sz w:val="22"/>
        </w:rPr>
        <w:t xml:space="preserve"> ile, ısıtıcı çekirdek ile metal koruma örgüsü arasında en az 50 MΩ.</w:t>
      </w:r>
    </w:p>
    <w:p w14:paraId="7CBA363D" w14:textId="0EBFB447" w:rsidR="00B13B94" w:rsidRPr="00B13B94" w:rsidRDefault="00B13B94" w:rsidP="00B13B94">
      <w:pPr>
        <w:pStyle w:val="Balk2"/>
        <w:rPr>
          <w:rFonts w:ascii="Aptos" w:hAnsi="Aptos"/>
          <w:b/>
          <w:sz w:val="24"/>
        </w:rPr>
      </w:pPr>
      <w:r w:rsidRPr="00B13B94">
        <w:rPr>
          <w:rFonts w:ascii="Aptos" w:hAnsi="Aptos"/>
          <w:b/>
          <w:sz w:val="24"/>
        </w:rPr>
        <w:t>Aşama 2 — Boruya Montaj Sonrası, Yalıtım Öncesi</w:t>
      </w:r>
    </w:p>
    <w:p w14:paraId="5592ED52" w14:textId="00A73357" w:rsidR="00B13B94" w:rsidRPr="00B13B94" w:rsidRDefault="00B13B94" w:rsidP="00B13B94">
      <w:pPr>
        <w:ind w:left="720"/>
        <w:rPr>
          <w:rFonts w:ascii="Aptos" w:hAnsi="Aptos"/>
          <w:sz w:val="22"/>
        </w:rPr>
      </w:pPr>
      <w:r w:rsidRPr="00B13B94">
        <w:rPr>
          <w:rFonts w:ascii="Aptos" w:hAnsi="Aptos"/>
          <w:sz w:val="22"/>
        </w:rPr>
        <w:t>•  Görsel inceleme: bant sabitlemesi, dirsek/vana/flanş montajı, klemens kutusu bağlantıları.</w:t>
      </w:r>
    </w:p>
    <w:p w14:paraId="47E9B9D8" w14:textId="6C8B651A" w:rsidR="00B13B94" w:rsidRPr="00B13B94" w:rsidRDefault="00B13B94" w:rsidP="00B13B94">
      <w:pPr>
        <w:ind w:left="720"/>
        <w:rPr>
          <w:rFonts w:ascii="Aptos" w:hAnsi="Aptos"/>
          <w:sz w:val="22"/>
        </w:rPr>
      </w:pPr>
      <w:r w:rsidRPr="00B13B94">
        <w:rPr>
          <w:rFonts w:ascii="Aptos" w:hAnsi="Aptos"/>
          <w:sz w:val="22"/>
        </w:rPr>
        <w:t>•  İzolasyon direnci ölçümü: aynı şartlarda, en az 50 MΩ.</w:t>
      </w:r>
    </w:p>
    <w:p w14:paraId="6CD1F816" w14:textId="4E2752BC" w:rsidR="00B13B94" w:rsidRPr="00B13B94" w:rsidRDefault="00B13B94" w:rsidP="00B13B94">
      <w:pPr>
        <w:ind w:left="720"/>
        <w:rPr>
          <w:rFonts w:ascii="Aptos" w:hAnsi="Aptos"/>
          <w:sz w:val="22"/>
        </w:rPr>
      </w:pPr>
      <w:r w:rsidRPr="00B13B94">
        <w:rPr>
          <w:rFonts w:ascii="Aptos" w:hAnsi="Aptos"/>
          <w:sz w:val="22"/>
        </w:rPr>
        <w:t>•  Devamlılık (</w:t>
      </w:r>
      <w:proofErr w:type="spellStart"/>
      <w:r w:rsidRPr="00B13B94">
        <w:rPr>
          <w:rFonts w:ascii="Aptos" w:hAnsi="Aptos"/>
          <w:sz w:val="22"/>
        </w:rPr>
        <w:t>continuity</w:t>
      </w:r>
      <w:proofErr w:type="spellEnd"/>
      <w:r w:rsidRPr="00B13B94">
        <w:rPr>
          <w:rFonts w:ascii="Aptos" w:hAnsi="Aptos"/>
          <w:sz w:val="22"/>
        </w:rPr>
        <w:t>) testi: sabit güçlü ve MI kablolar için.</w:t>
      </w:r>
    </w:p>
    <w:p w14:paraId="24F8815A" w14:textId="6C87151C" w:rsidR="00B13B94" w:rsidRPr="00B13B94" w:rsidRDefault="00B13B94" w:rsidP="00B13B94">
      <w:pPr>
        <w:pStyle w:val="Balk2"/>
        <w:rPr>
          <w:rFonts w:ascii="Aptos" w:hAnsi="Aptos"/>
          <w:b/>
          <w:sz w:val="24"/>
        </w:rPr>
      </w:pPr>
      <w:r w:rsidRPr="00B13B94">
        <w:rPr>
          <w:rFonts w:ascii="Aptos" w:hAnsi="Aptos"/>
          <w:b/>
          <w:sz w:val="24"/>
        </w:rPr>
        <w:t>Aşama 3 — Yalıtım ve Cladding Sonrası, Devreye Alma Öncesi</w:t>
      </w:r>
    </w:p>
    <w:p w14:paraId="199338D5" w14:textId="3FF812F4" w:rsidR="00B13B94" w:rsidRPr="00B13B94" w:rsidRDefault="00B13B94" w:rsidP="00B13B94">
      <w:pPr>
        <w:ind w:left="720"/>
        <w:rPr>
          <w:rFonts w:ascii="Aptos" w:hAnsi="Aptos"/>
          <w:sz w:val="22"/>
        </w:rPr>
      </w:pPr>
      <w:r w:rsidRPr="00B13B94">
        <w:rPr>
          <w:rFonts w:ascii="Aptos" w:hAnsi="Aptos"/>
          <w:sz w:val="22"/>
        </w:rPr>
        <w:t>•  İzolasyon direnci ölçümü: aynı şartlarda, en az 50 MΩ. Düşüş olması hâlinde devre devreye alınmayacaktır.</w:t>
      </w:r>
    </w:p>
    <w:p w14:paraId="1E4F2AD3" w14:textId="5E2AA1EA" w:rsidR="00B13B94" w:rsidRPr="00B13B94" w:rsidRDefault="00B13B94" w:rsidP="00B13B94">
      <w:pPr>
        <w:ind w:left="720"/>
        <w:rPr>
          <w:rFonts w:ascii="Aptos" w:hAnsi="Aptos"/>
          <w:sz w:val="22"/>
        </w:rPr>
      </w:pPr>
      <w:r w:rsidRPr="00B13B94">
        <w:rPr>
          <w:rFonts w:ascii="Aptos" w:hAnsi="Aptos"/>
          <w:sz w:val="22"/>
        </w:rPr>
        <w:lastRenderedPageBreak/>
        <w:t>•  Devre fonksiyon testi: enerjilendirme ile faz akımı, gerilim ve sıcaklık ölçümü.</w:t>
      </w:r>
    </w:p>
    <w:p w14:paraId="20DA53AB" w14:textId="72C88D8D" w:rsidR="00B13B94" w:rsidRPr="00B13B94" w:rsidRDefault="00B13B94" w:rsidP="00B13B94">
      <w:pPr>
        <w:ind w:left="720"/>
        <w:rPr>
          <w:rFonts w:ascii="Aptos" w:hAnsi="Aptos"/>
          <w:sz w:val="22"/>
        </w:rPr>
      </w:pPr>
      <w:r w:rsidRPr="00B13B94">
        <w:rPr>
          <w:rFonts w:ascii="Aptos" w:hAnsi="Aptos"/>
          <w:sz w:val="22"/>
        </w:rPr>
        <w:t>•  Sıcaklık kontrolcüsü ve alarm fonksiyonlarının testi (</w:t>
      </w:r>
      <w:proofErr w:type="spellStart"/>
      <w:r w:rsidRPr="00B13B94">
        <w:rPr>
          <w:rFonts w:ascii="Aptos" w:hAnsi="Aptos"/>
          <w:sz w:val="22"/>
        </w:rPr>
        <w:t>setpoint</w:t>
      </w:r>
      <w:proofErr w:type="spellEnd"/>
      <w:r w:rsidRPr="00B13B94">
        <w:rPr>
          <w:rFonts w:ascii="Aptos" w:hAnsi="Aptos"/>
          <w:sz w:val="22"/>
        </w:rPr>
        <w:t>, HI/LO alarm, RTD kopma simülasyonu).</w:t>
      </w:r>
    </w:p>
    <w:p w14:paraId="687D6A6A" w14:textId="2E684BC3" w:rsidR="00B13B94" w:rsidRPr="00B13B94" w:rsidRDefault="00B13B94" w:rsidP="00B13B94">
      <w:pPr>
        <w:ind w:left="720"/>
        <w:rPr>
          <w:rFonts w:ascii="Aptos" w:hAnsi="Aptos"/>
          <w:sz w:val="22"/>
        </w:rPr>
      </w:pPr>
      <w:r w:rsidRPr="00B13B94">
        <w:rPr>
          <w:rFonts w:ascii="Aptos" w:hAnsi="Aptos"/>
          <w:sz w:val="22"/>
        </w:rPr>
        <w:t>•  Kaçak akım koruma rölesinin (RCD) test butonu ile fonksiyon kontrolü.</w:t>
      </w:r>
    </w:p>
    <w:p w14:paraId="7AA5D1A6" w14:textId="6062DB3D" w:rsidR="00B13B94" w:rsidRPr="00B13B94" w:rsidRDefault="00B13B94" w:rsidP="00B13B94">
      <w:pPr>
        <w:rPr>
          <w:rFonts w:ascii="Aptos" w:hAnsi="Aptos"/>
          <w:sz w:val="22"/>
        </w:rPr>
      </w:pPr>
      <w:proofErr w:type="gramStart"/>
      <w:r w:rsidRPr="00B13B94">
        <w:rPr>
          <w:rFonts w:ascii="Aptos" w:hAnsi="Aptos"/>
          <w:sz w:val="22"/>
        </w:rPr>
        <w:t>16.2  Tüm</w:t>
      </w:r>
      <w:proofErr w:type="gramEnd"/>
      <w:r w:rsidRPr="00B13B94">
        <w:rPr>
          <w:rFonts w:ascii="Aptos" w:hAnsi="Aptos"/>
          <w:sz w:val="22"/>
        </w:rPr>
        <w:t xml:space="preserve"> test sonuçları; tarih, ortam koşulları ve test eden personel bilgisi </w:t>
      </w:r>
      <w:proofErr w:type="gramStart"/>
      <w:r w:rsidRPr="00B13B94">
        <w:rPr>
          <w:rFonts w:ascii="Aptos" w:hAnsi="Aptos"/>
          <w:sz w:val="22"/>
        </w:rPr>
        <w:t>ile birlikte</w:t>
      </w:r>
      <w:proofErr w:type="gramEnd"/>
      <w:r w:rsidRPr="00B13B94">
        <w:rPr>
          <w:rFonts w:ascii="Aptos" w:hAnsi="Aptos"/>
          <w:sz w:val="22"/>
        </w:rPr>
        <w:t xml:space="preserve"> "</w:t>
      </w:r>
      <w:proofErr w:type="spellStart"/>
      <w:r w:rsidRPr="00B13B94">
        <w:rPr>
          <w:rFonts w:ascii="Aptos" w:hAnsi="Aptos"/>
          <w:sz w:val="22"/>
        </w:rPr>
        <w:t>Heat</w:t>
      </w:r>
      <w:proofErr w:type="spellEnd"/>
      <w:r w:rsidRPr="00B13B94">
        <w:rPr>
          <w:rFonts w:ascii="Aptos" w:hAnsi="Aptos"/>
          <w:sz w:val="22"/>
        </w:rPr>
        <w:t xml:space="preserve"> </w:t>
      </w:r>
      <w:proofErr w:type="spellStart"/>
      <w:r w:rsidRPr="00B13B94">
        <w:rPr>
          <w:rFonts w:ascii="Aptos" w:hAnsi="Aptos"/>
          <w:sz w:val="22"/>
        </w:rPr>
        <w:t>Tracing</w:t>
      </w:r>
      <w:proofErr w:type="spellEnd"/>
      <w:r w:rsidRPr="00B13B94">
        <w:rPr>
          <w:rFonts w:ascii="Aptos" w:hAnsi="Aptos"/>
          <w:sz w:val="22"/>
        </w:rPr>
        <w:t xml:space="preserve"> Test Raporu" formuna kaydedilecektir. Bu form devreye alma dosyasının ayrılmaz bir parçası olarak İşverene teslim edilecektir.</w:t>
      </w:r>
    </w:p>
    <w:p w14:paraId="3D30AAF1" w14:textId="0F1AC036" w:rsidR="00B13B94" w:rsidRPr="00B13B94" w:rsidRDefault="00B13B94" w:rsidP="00B13B94">
      <w:pPr>
        <w:pStyle w:val="Balk1"/>
        <w:rPr>
          <w:rFonts w:ascii="Aptos" w:hAnsi="Aptos"/>
          <w:b/>
          <w:sz w:val="28"/>
        </w:rPr>
      </w:pPr>
      <w:proofErr w:type="gramStart"/>
      <w:r w:rsidRPr="00B13B94">
        <w:rPr>
          <w:rFonts w:ascii="Aptos" w:hAnsi="Aptos"/>
          <w:b/>
          <w:sz w:val="28"/>
        </w:rPr>
        <w:t>17.0  DOKÜMANTASYON</w:t>
      </w:r>
      <w:proofErr w:type="gramEnd"/>
      <w:r w:rsidRPr="00B13B94">
        <w:rPr>
          <w:rFonts w:ascii="Aptos" w:hAnsi="Aptos"/>
          <w:b/>
          <w:sz w:val="28"/>
        </w:rPr>
        <w:t xml:space="preserve"> VE TESLİM ŞARTLARI</w:t>
      </w:r>
    </w:p>
    <w:p w14:paraId="65529470" w14:textId="2C157D02" w:rsidR="00B13B94" w:rsidRPr="00B13B94" w:rsidRDefault="00B13B94" w:rsidP="00B13B94">
      <w:pPr>
        <w:rPr>
          <w:rFonts w:ascii="Aptos" w:hAnsi="Aptos"/>
          <w:sz w:val="22"/>
        </w:rPr>
      </w:pPr>
      <w:r w:rsidRPr="00B13B94">
        <w:rPr>
          <w:rFonts w:ascii="Aptos" w:hAnsi="Aptos"/>
          <w:sz w:val="22"/>
        </w:rPr>
        <w:t>Yüklenici aşağıdaki belgeleri imal-edildiği-gibi (as-</w:t>
      </w:r>
      <w:proofErr w:type="spellStart"/>
      <w:r w:rsidRPr="00B13B94">
        <w:rPr>
          <w:rFonts w:ascii="Aptos" w:hAnsi="Aptos"/>
          <w:sz w:val="22"/>
        </w:rPr>
        <w:t>built</w:t>
      </w:r>
      <w:proofErr w:type="spellEnd"/>
      <w:r w:rsidRPr="00B13B94">
        <w:rPr>
          <w:rFonts w:ascii="Aptos" w:hAnsi="Aptos"/>
          <w:sz w:val="22"/>
        </w:rPr>
        <w:t>) durumunu yansıtır şekilde Türkçe ve İngilizce olarak (talep edilmesi hâlinde) tasarım onayında ve son kabulde İşverene teslim edecektir:</w:t>
      </w:r>
    </w:p>
    <w:p w14:paraId="1B90CF12" w14:textId="1D64B112" w:rsidR="00B13B94" w:rsidRPr="00B13B94" w:rsidRDefault="00B13B94" w:rsidP="00B13B94">
      <w:pPr>
        <w:ind w:left="720"/>
        <w:rPr>
          <w:rFonts w:ascii="Aptos" w:hAnsi="Aptos"/>
          <w:sz w:val="22"/>
        </w:rPr>
      </w:pPr>
      <w:r w:rsidRPr="00B13B94">
        <w:rPr>
          <w:rFonts w:ascii="Aptos" w:hAnsi="Aptos"/>
          <w:sz w:val="22"/>
        </w:rPr>
        <w:t>•  Isı kaybı ve devre tasarım hesap raporları,</w:t>
      </w:r>
    </w:p>
    <w:p w14:paraId="330F6BEB" w14:textId="71ABE9C3" w:rsidR="00B13B94" w:rsidRPr="00B13B94" w:rsidRDefault="00B13B94" w:rsidP="00B13B94">
      <w:pPr>
        <w:ind w:left="720"/>
        <w:rPr>
          <w:rFonts w:ascii="Aptos" w:hAnsi="Aptos"/>
          <w:sz w:val="22"/>
        </w:rPr>
      </w:pPr>
      <w:r w:rsidRPr="00B13B94">
        <w:rPr>
          <w:rFonts w:ascii="Aptos" w:hAnsi="Aptos"/>
          <w:sz w:val="22"/>
        </w:rPr>
        <w:t>•  Tek hat şeması, pano yerleşim ve klemens çizimleri (as-</w:t>
      </w:r>
      <w:proofErr w:type="spellStart"/>
      <w:r w:rsidRPr="00B13B94">
        <w:rPr>
          <w:rFonts w:ascii="Aptos" w:hAnsi="Aptos"/>
          <w:sz w:val="22"/>
        </w:rPr>
        <w:t>built</w:t>
      </w:r>
      <w:proofErr w:type="spellEnd"/>
      <w:r w:rsidRPr="00B13B94">
        <w:rPr>
          <w:rFonts w:ascii="Aptos" w:hAnsi="Aptos"/>
          <w:sz w:val="22"/>
        </w:rPr>
        <w:t>),</w:t>
      </w:r>
    </w:p>
    <w:p w14:paraId="40CE72AD" w14:textId="4B122B4B" w:rsidR="00B13B94" w:rsidRPr="00B13B94" w:rsidRDefault="00B13B94" w:rsidP="00B13B94">
      <w:pPr>
        <w:ind w:left="720"/>
        <w:rPr>
          <w:rFonts w:ascii="Aptos" w:hAnsi="Aptos"/>
          <w:sz w:val="22"/>
        </w:rPr>
      </w:pPr>
      <w:r w:rsidRPr="00B13B94">
        <w:rPr>
          <w:rFonts w:ascii="Aptos" w:hAnsi="Aptos"/>
          <w:sz w:val="22"/>
        </w:rPr>
        <w:t>•  Boru izometrik çizimleri üzerinde ısıtıcı kablo güzergâhı ve RTD konumları (as-</w:t>
      </w:r>
      <w:proofErr w:type="spellStart"/>
      <w:r w:rsidRPr="00B13B94">
        <w:rPr>
          <w:rFonts w:ascii="Aptos" w:hAnsi="Aptos"/>
          <w:sz w:val="22"/>
        </w:rPr>
        <w:t>built</w:t>
      </w:r>
      <w:proofErr w:type="spellEnd"/>
      <w:r w:rsidRPr="00B13B94">
        <w:rPr>
          <w:rFonts w:ascii="Aptos" w:hAnsi="Aptos"/>
          <w:sz w:val="22"/>
        </w:rPr>
        <w:t>),</w:t>
      </w:r>
    </w:p>
    <w:p w14:paraId="7490EEEE" w14:textId="772B206F" w:rsidR="00B13B94" w:rsidRPr="00B13B94" w:rsidRDefault="00B13B94" w:rsidP="00B13B94">
      <w:pPr>
        <w:ind w:left="720"/>
        <w:rPr>
          <w:rFonts w:ascii="Aptos" w:hAnsi="Aptos"/>
          <w:sz w:val="22"/>
        </w:rPr>
      </w:pPr>
      <w:r w:rsidRPr="00B13B94">
        <w:rPr>
          <w:rFonts w:ascii="Aptos" w:hAnsi="Aptos"/>
          <w:sz w:val="22"/>
        </w:rPr>
        <w:t xml:space="preserve">•  Malzeme listesi (Bill of </w:t>
      </w:r>
      <w:proofErr w:type="spellStart"/>
      <w:r w:rsidRPr="00B13B94">
        <w:rPr>
          <w:rFonts w:ascii="Aptos" w:hAnsi="Aptos"/>
          <w:sz w:val="22"/>
        </w:rPr>
        <w:t>Materials</w:t>
      </w:r>
      <w:proofErr w:type="spellEnd"/>
      <w:r w:rsidRPr="00B13B94">
        <w:rPr>
          <w:rFonts w:ascii="Aptos" w:hAnsi="Aptos"/>
          <w:sz w:val="22"/>
        </w:rPr>
        <w:t>) — üretici, model, sertifika numarası bilgileri ile,</w:t>
      </w:r>
    </w:p>
    <w:p w14:paraId="23D176C1" w14:textId="35C59E2F" w:rsidR="00B13B94" w:rsidRPr="00B13B94" w:rsidRDefault="00B13B94" w:rsidP="00B13B94">
      <w:pPr>
        <w:ind w:left="720"/>
        <w:rPr>
          <w:rFonts w:ascii="Aptos" w:hAnsi="Aptos"/>
          <w:sz w:val="22"/>
        </w:rPr>
      </w:pPr>
      <w:r w:rsidRPr="00B13B94">
        <w:rPr>
          <w:rFonts w:ascii="Aptos" w:hAnsi="Aptos"/>
          <w:sz w:val="22"/>
        </w:rPr>
        <w:t>•  ATEX/</w:t>
      </w:r>
      <w:proofErr w:type="spellStart"/>
      <w:r w:rsidRPr="00B13B94">
        <w:rPr>
          <w:rFonts w:ascii="Aptos" w:hAnsi="Aptos"/>
          <w:sz w:val="22"/>
        </w:rPr>
        <w:t>IECEx</w:t>
      </w:r>
      <w:proofErr w:type="spellEnd"/>
      <w:r w:rsidRPr="00B13B94">
        <w:rPr>
          <w:rFonts w:ascii="Aptos" w:hAnsi="Aptos"/>
          <w:sz w:val="22"/>
        </w:rPr>
        <w:t xml:space="preserve"> tip onay sertifikaları ve EU Uygunluk Beyanları,</w:t>
      </w:r>
    </w:p>
    <w:p w14:paraId="63EB91DE" w14:textId="5F47EFC0" w:rsidR="00B13B94" w:rsidRPr="00B13B94" w:rsidRDefault="00B13B94" w:rsidP="00B13B94">
      <w:pPr>
        <w:ind w:left="720"/>
        <w:rPr>
          <w:rFonts w:ascii="Aptos" w:hAnsi="Aptos"/>
          <w:sz w:val="22"/>
        </w:rPr>
      </w:pPr>
      <w:r w:rsidRPr="00B13B94">
        <w:rPr>
          <w:rFonts w:ascii="Aptos" w:hAnsi="Aptos"/>
          <w:sz w:val="22"/>
        </w:rPr>
        <w:t>•  Üç aşamalı saha test raporları (</w:t>
      </w:r>
      <w:proofErr w:type="spellStart"/>
      <w:r w:rsidRPr="00B13B94">
        <w:rPr>
          <w:rFonts w:ascii="Aptos" w:hAnsi="Aptos"/>
          <w:sz w:val="22"/>
        </w:rPr>
        <w:t>Megger</w:t>
      </w:r>
      <w:proofErr w:type="spellEnd"/>
      <w:r w:rsidRPr="00B13B94">
        <w:rPr>
          <w:rFonts w:ascii="Aptos" w:hAnsi="Aptos"/>
          <w:sz w:val="22"/>
        </w:rPr>
        <w:t>, fonksiyon testleri, devreye alma kayıtları),</w:t>
      </w:r>
    </w:p>
    <w:p w14:paraId="66D1CE19" w14:textId="19DC7F2F" w:rsidR="00B13B94" w:rsidRPr="00B13B94" w:rsidRDefault="00B13B94" w:rsidP="00B13B94">
      <w:pPr>
        <w:ind w:left="720"/>
        <w:rPr>
          <w:rFonts w:ascii="Aptos" w:hAnsi="Aptos"/>
          <w:sz w:val="22"/>
        </w:rPr>
      </w:pPr>
      <w:r w:rsidRPr="00B13B94">
        <w:rPr>
          <w:rFonts w:ascii="Aptos" w:hAnsi="Aptos"/>
          <w:sz w:val="22"/>
        </w:rPr>
        <w:t>•  İşletme ve Bakım (O&amp;M) el kitabı (Türkçe açıklamalı),</w:t>
      </w:r>
    </w:p>
    <w:p w14:paraId="5EFAAC2F" w14:textId="5A2534AE" w:rsidR="00B13B94" w:rsidRPr="00B13B94" w:rsidRDefault="00B13B94" w:rsidP="00B13B94">
      <w:pPr>
        <w:ind w:left="720"/>
        <w:rPr>
          <w:rFonts w:ascii="Aptos" w:hAnsi="Aptos"/>
          <w:sz w:val="22"/>
        </w:rPr>
      </w:pPr>
      <w:r w:rsidRPr="00B13B94">
        <w:rPr>
          <w:rFonts w:ascii="Aptos" w:hAnsi="Aptos"/>
          <w:sz w:val="22"/>
        </w:rPr>
        <w:t>•  Yedek parça önerileri ve garanti belgesi.</w:t>
      </w:r>
    </w:p>
    <w:p w14:paraId="618C8EF3" w14:textId="6854DADD" w:rsidR="00B13B94" w:rsidRPr="00B13B94" w:rsidRDefault="00B13B94" w:rsidP="00B13B94">
      <w:pPr>
        <w:pStyle w:val="Balk1"/>
        <w:rPr>
          <w:rFonts w:ascii="Aptos" w:hAnsi="Aptos"/>
          <w:b/>
          <w:sz w:val="28"/>
        </w:rPr>
      </w:pPr>
      <w:proofErr w:type="gramStart"/>
      <w:r w:rsidRPr="00B13B94">
        <w:rPr>
          <w:rFonts w:ascii="Aptos" w:hAnsi="Aptos"/>
          <w:b/>
          <w:sz w:val="28"/>
        </w:rPr>
        <w:t>18.0  GARANTİ</w:t>
      </w:r>
      <w:proofErr w:type="gramEnd"/>
      <w:r w:rsidRPr="00B13B94">
        <w:rPr>
          <w:rFonts w:ascii="Aptos" w:hAnsi="Aptos"/>
          <w:b/>
          <w:sz w:val="28"/>
        </w:rPr>
        <w:t xml:space="preserve"> VE YEDEK PARÇA</w:t>
      </w:r>
    </w:p>
    <w:p w14:paraId="069E1757" w14:textId="79F21036" w:rsidR="00B13B94" w:rsidRPr="00B13B94" w:rsidRDefault="00B13B94" w:rsidP="00B13B94">
      <w:pPr>
        <w:pStyle w:val="Balk2"/>
        <w:rPr>
          <w:rFonts w:ascii="Aptos" w:eastAsiaTheme="majorEastAsia" w:hAnsi="Aptos"/>
          <w:b/>
          <w:sz w:val="24"/>
        </w:rPr>
      </w:pPr>
      <w:proofErr w:type="gramStart"/>
      <w:r w:rsidRPr="00B13B94">
        <w:rPr>
          <w:rFonts w:ascii="Aptos" w:eastAsiaTheme="majorEastAsia" w:hAnsi="Aptos"/>
          <w:b/>
          <w:sz w:val="24"/>
        </w:rPr>
        <w:t>18.1  Garanti</w:t>
      </w:r>
      <w:proofErr w:type="gramEnd"/>
    </w:p>
    <w:p w14:paraId="767A87EA" w14:textId="55BD1697" w:rsidR="00B13B94" w:rsidRPr="00B13B94" w:rsidRDefault="00B13B94" w:rsidP="00B13B94">
      <w:pPr>
        <w:ind w:left="720"/>
        <w:rPr>
          <w:rFonts w:ascii="Aptos" w:hAnsi="Aptos"/>
          <w:sz w:val="22"/>
        </w:rPr>
      </w:pPr>
      <w:r w:rsidRPr="00B13B94">
        <w:rPr>
          <w:rFonts w:ascii="Aptos" w:hAnsi="Aptos"/>
          <w:sz w:val="22"/>
        </w:rPr>
        <w:t>•  Tüm malzeme ve işçilik, son kabul tarihinden itibaren en az 24 (yirmi dört) ay süre ile garantili olacaktır.</w:t>
      </w:r>
    </w:p>
    <w:p w14:paraId="10CC8B7A" w14:textId="120F7973" w:rsidR="00B13B94" w:rsidRPr="00B13B94" w:rsidRDefault="00B13B94" w:rsidP="00B13B94">
      <w:pPr>
        <w:ind w:left="720"/>
        <w:rPr>
          <w:rFonts w:ascii="Aptos" w:hAnsi="Aptos"/>
          <w:sz w:val="22"/>
        </w:rPr>
      </w:pPr>
      <w:r w:rsidRPr="00B13B94">
        <w:rPr>
          <w:rFonts w:ascii="Aptos" w:hAnsi="Aptos"/>
          <w:sz w:val="22"/>
        </w:rPr>
        <w:t>•  Garanti süresi içinde fabrikasyon hatası veya tasarım uygunsuzluğundan kaynaklı arıza tespit edildiğinde, malzeme bedelsiz olarak değiştirilecek ve gerekli işçilik Yüklenici tarafından karşılanacaktır.</w:t>
      </w:r>
    </w:p>
    <w:p w14:paraId="4AE52103" w14:textId="53305E02" w:rsidR="00B13B94" w:rsidRPr="00B13B94" w:rsidRDefault="00B13B94" w:rsidP="00B13B94">
      <w:pPr>
        <w:ind w:left="720"/>
        <w:rPr>
          <w:rFonts w:ascii="Aptos" w:hAnsi="Aptos"/>
          <w:sz w:val="22"/>
        </w:rPr>
      </w:pPr>
      <w:r w:rsidRPr="00B13B94">
        <w:rPr>
          <w:rFonts w:ascii="Aptos" w:hAnsi="Aptos"/>
          <w:sz w:val="22"/>
        </w:rPr>
        <w:t>•  Isıtıcı kablo üreticisinin verdiği uzun süreli (10 yıl ve üzeri) ürün garantisi de İşverene devredilecektir.</w:t>
      </w:r>
    </w:p>
    <w:p w14:paraId="0D9C2971" w14:textId="3AEE9397" w:rsidR="00B13B94" w:rsidRPr="00B13B94" w:rsidRDefault="00B13B94" w:rsidP="00B13B94">
      <w:pPr>
        <w:pStyle w:val="Balk2"/>
        <w:rPr>
          <w:rFonts w:ascii="Aptos" w:hAnsi="Aptos"/>
          <w:b/>
          <w:sz w:val="24"/>
        </w:rPr>
      </w:pPr>
      <w:proofErr w:type="gramStart"/>
      <w:r w:rsidRPr="00B13B94">
        <w:rPr>
          <w:rFonts w:ascii="Aptos" w:hAnsi="Aptos"/>
          <w:b/>
          <w:sz w:val="24"/>
        </w:rPr>
        <w:t>18.2  Yedek</w:t>
      </w:r>
      <w:proofErr w:type="gramEnd"/>
      <w:r w:rsidRPr="00B13B94">
        <w:rPr>
          <w:rFonts w:ascii="Aptos" w:hAnsi="Aptos"/>
          <w:b/>
          <w:sz w:val="24"/>
        </w:rPr>
        <w:t xml:space="preserve"> Parça</w:t>
      </w:r>
    </w:p>
    <w:p w14:paraId="51E67574" w14:textId="1134B830" w:rsidR="00B13B94" w:rsidRPr="00B13B94" w:rsidRDefault="00B13B94" w:rsidP="00B13B94">
      <w:pPr>
        <w:rPr>
          <w:rFonts w:ascii="Aptos" w:hAnsi="Aptos"/>
          <w:sz w:val="22"/>
        </w:rPr>
      </w:pPr>
      <w:r w:rsidRPr="00B13B94">
        <w:rPr>
          <w:rFonts w:ascii="Aptos" w:hAnsi="Aptos"/>
          <w:sz w:val="22"/>
        </w:rPr>
        <w:t>Yüklenici, 2 yıllık işletme için aşağıdaki yedek parça setlerini sözleşme bedeline dahil olarak teslim edecektir:</w:t>
      </w:r>
    </w:p>
    <w:p w14:paraId="1C6CC3F3" w14:textId="13A5F787" w:rsidR="00B13B94" w:rsidRPr="00B13B94" w:rsidRDefault="00B13B94" w:rsidP="00B13B94">
      <w:pPr>
        <w:ind w:left="720"/>
        <w:rPr>
          <w:rFonts w:ascii="Aptos" w:hAnsi="Aptos"/>
          <w:sz w:val="22"/>
        </w:rPr>
      </w:pPr>
      <w:r w:rsidRPr="00B13B94">
        <w:rPr>
          <w:rFonts w:ascii="Aptos" w:hAnsi="Aptos"/>
          <w:sz w:val="22"/>
        </w:rPr>
        <w:lastRenderedPageBreak/>
        <w:t>•  Her ısıtıcı kablo tipi için kullanılan toplam uzunluğun %10'u kadar yedek kablo,</w:t>
      </w:r>
    </w:p>
    <w:p w14:paraId="1A00835E" w14:textId="20BC62E0" w:rsidR="00B13B94" w:rsidRPr="00B13B94" w:rsidRDefault="00B13B94" w:rsidP="00B13B94">
      <w:pPr>
        <w:ind w:left="720"/>
        <w:rPr>
          <w:rFonts w:ascii="Aptos" w:hAnsi="Aptos"/>
          <w:sz w:val="22"/>
        </w:rPr>
      </w:pPr>
      <w:r w:rsidRPr="00B13B94">
        <w:rPr>
          <w:rFonts w:ascii="Aptos" w:hAnsi="Aptos"/>
          <w:sz w:val="22"/>
        </w:rPr>
        <w:t>•  Her tip için en az 2 (iki) takım güç bağlantı / bitiş / ek kiti,</w:t>
      </w:r>
    </w:p>
    <w:p w14:paraId="40B2F338" w14:textId="2C2984E2" w:rsidR="00B13B94" w:rsidRPr="00B13B94" w:rsidRDefault="00B13B94" w:rsidP="00B13B94">
      <w:pPr>
        <w:ind w:left="720"/>
        <w:rPr>
          <w:rFonts w:ascii="Aptos" w:hAnsi="Aptos"/>
          <w:sz w:val="22"/>
        </w:rPr>
      </w:pPr>
      <w:r w:rsidRPr="00B13B94">
        <w:rPr>
          <w:rFonts w:ascii="Aptos" w:hAnsi="Aptos"/>
          <w:sz w:val="22"/>
        </w:rPr>
        <w:t>•  Her tip RTD sensöründen 2 (iki) adet yedek,</w:t>
      </w:r>
    </w:p>
    <w:p w14:paraId="39B92A37" w14:textId="0F954CB6" w:rsidR="00B13B94" w:rsidRPr="00B13B94" w:rsidRDefault="00B13B94" w:rsidP="00B13B94">
      <w:pPr>
        <w:ind w:left="720"/>
        <w:rPr>
          <w:rFonts w:ascii="Aptos" w:hAnsi="Aptos"/>
          <w:sz w:val="22"/>
        </w:rPr>
      </w:pPr>
      <w:r w:rsidRPr="00B13B94">
        <w:rPr>
          <w:rFonts w:ascii="Aptos" w:hAnsi="Aptos"/>
          <w:sz w:val="22"/>
        </w:rPr>
        <w:t>•  Sıcaklık kontrolcüsünden en az 1 (bir) adet yedek,</w:t>
      </w:r>
    </w:p>
    <w:p w14:paraId="10F3B9E5" w14:textId="712F395D" w:rsidR="00B13B94" w:rsidRPr="00B13B94" w:rsidRDefault="00B13B94" w:rsidP="00B13B94">
      <w:pPr>
        <w:ind w:left="720"/>
        <w:rPr>
          <w:rFonts w:ascii="Aptos" w:hAnsi="Aptos"/>
          <w:sz w:val="22"/>
        </w:rPr>
      </w:pPr>
      <w:r w:rsidRPr="00B13B94">
        <w:rPr>
          <w:rFonts w:ascii="Aptos" w:hAnsi="Aptos"/>
          <w:sz w:val="22"/>
        </w:rPr>
        <w:t>•  Kullanılan her tip MCB, kontaktör ve RCD'den en az 1 (bir) adet yedek,</w:t>
      </w:r>
    </w:p>
    <w:p w14:paraId="56A7812B" w14:textId="78AB2E89" w:rsidR="00B13B94" w:rsidRPr="00B13B94" w:rsidRDefault="00B13B94" w:rsidP="00B13B94">
      <w:pPr>
        <w:ind w:left="720"/>
        <w:rPr>
          <w:rFonts w:ascii="Aptos" w:hAnsi="Aptos"/>
          <w:sz w:val="22"/>
        </w:rPr>
      </w:pPr>
      <w:r w:rsidRPr="00B13B94">
        <w:rPr>
          <w:rFonts w:ascii="Aptos" w:hAnsi="Aptos"/>
          <w:sz w:val="22"/>
        </w:rPr>
        <w:t>•  Tüm sinyal lambaları ve butonların her birinden 2 (iki) adet yedek.</w:t>
      </w:r>
    </w:p>
    <w:p w14:paraId="40EFE972" w14:textId="4EDB8A5D" w:rsidR="00B13B94" w:rsidRPr="00B13B94" w:rsidRDefault="00B13B94" w:rsidP="00B13B94">
      <w:pPr>
        <w:pStyle w:val="Balk1"/>
        <w:rPr>
          <w:rFonts w:ascii="Aptos" w:hAnsi="Aptos"/>
          <w:b/>
          <w:sz w:val="28"/>
        </w:rPr>
      </w:pPr>
      <w:proofErr w:type="gramStart"/>
      <w:r w:rsidRPr="00B13B94">
        <w:rPr>
          <w:rFonts w:ascii="Aptos" w:hAnsi="Aptos"/>
          <w:b/>
          <w:sz w:val="28"/>
        </w:rPr>
        <w:t>19.0  İŞ</w:t>
      </w:r>
      <w:proofErr w:type="gramEnd"/>
      <w:r w:rsidRPr="00B13B94">
        <w:rPr>
          <w:rFonts w:ascii="Aptos" w:hAnsi="Aptos"/>
          <w:b/>
          <w:sz w:val="28"/>
        </w:rPr>
        <w:t xml:space="preserve"> SAĞLIĞI VE GÜVENLİĞİ</w:t>
      </w:r>
    </w:p>
    <w:p w14:paraId="61E05757" w14:textId="76838E1A" w:rsidR="00B13B94" w:rsidRPr="00B13B94" w:rsidRDefault="00B13B94" w:rsidP="00B13B94">
      <w:pPr>
        <w:ind w:left="720"/>
        <w:rPr>
          <w:rFonts w:ascii="Aptos" w:hAnsi="Aptos"/>
          <w:sz w:val="22"/>
        </w:rPr>
      </w:pPr>
      <w:r w:rsidRPr="00B13B94">
        <w:rPr>
          <w:rFonts w:ascii="Aptos" w:hAnsi="Aptos"/>
          <w:sz w:val="22"/>
        </w:rPr>
        <w:t>•  Tüm saha çalışmaları 6331 sayılı İş Sağlığı ve Güvenliği Kanunu ve bağlı mevzuata uygun olarak yürütülecektir.</w:t>
      </w:r>
    </w:p>
    <w:p w14:paraId="0FF7719C" w14:textId="22CE1E14" w:rsidR="00B13B94" w:rsidRPr="00B13B94" w:rsidRDefault="00B13B94" w:rsidP="00B13B94">
      <w:pPr>
        <w:ind w:left="720"/>
        <w:rPr>
          <w:rFonts w:ascii="Aptos" w:hAnsi="Aptos"/>
          <w:sz w:val="22"/>
        </w:rPr>
      </w:pPr>
      <w:r w:rsidRPr="00B13B94">
        <w:rPr>
          <w:rFonts w:ascii="Aptos" w:hAnsi="Aptos"/>
          <w:sz w:val="22"/>
        </w:rPr>
        <w:t xml:space="preserve">•  Tehlikeli saha içindeki tüm sıcak iş (kaynak, taşlama, vb.) faaliyetleri için ayrı izin (hot </w:t>
      </w:r>
      <w:proofErr w:type="spellStart"/>
      <w:r w:rsidRPr="00B13B94">
        <w:rPr>
          <w:rFonts w:ascii="Aptos" w:hAnsi="Aptos"/>
          <w:sz w:val="22"/>
        </w:rPr>
        <w:t>work</w:t>
      </w:r>
      <w:proofErr w:type="spellEnd"/>
      <w:r w:rsidRPr="00B13B94">
        <w:rPr>
          <w:rFonts w:ascii="Aptos" w:hAnsi="Aptos"/>
          <w:sz w:val="22"/>
        </w:rPr>
        <w:t xml:space="preserve"> </w:t>
      </w:r>
      <w:proofErr w:type="spellStart"/>
      <w:r w:rsidRPr="00B13B94">
        <w:rPr>
          <w:rFonts w:ascii="Aptos" w:hAnsi="Aptos"/>
          <w:sz w:val="22"/>
        </w:rPr>
        <w:t>permit</w:t>
      </w:r>
      <w:proofErr w:type="spellEnd"/>
      <w:r w:rsidRPr="00B13B94">
        <w:rPr>
          <w:rFonts w:ascii="Aptos" w:hAnsi="Aptos"/>
          <w:sz w:val="22"/>
        </w:rPr>
        <w:t>) alınacaktır.</w:t>
      </w:r>
    </w:p>
    <w:p w14:paraId="2838AC32" w14:textId="2132B908" w:rsidR="00B13B94" w:rsidRPr="00B13B94" w:rsidRDefault="00B13B94" w:rsidP="00B13B94">
      <w:pPr>
        <w:ind w:left="720"/>
        <w:rPr>
          <w:rFonts w:ascii="Aptos" w:hAnsi="Aptos"/>
          <w:sz w:val="22"/>
        </w:rPr>
      </w:pPr>
      <w:r w:rsidRPr="00B13B94">
        <w:rPr>
          <w:rFonts w:ascii="Aptos" w:hAnsi="Aptos"/>
          <w:sz w:val="22"/>
        </w:rPr>
        <w:t>•  Sahada çalışan tüm personelin ATEX/</w:t>
      </w:r>
      <w:proofErr w:type="spellStart"/>
      <w:r w:rsidRPr="00B13B94">
        <w:rPr>
          <w:rFonts w:ascii="Aptos" w:hAnsi="Aptos"/>
          <w:sz w:val="22"/>
        </w:rPr>
        <w:t>IECEx</w:t>
      </w:r>
      <w:proofErr w:type="spellEnd"/>
      <w:r w:rsidRPr="00B13B94">
        <w:rPr>
          <w:rFonts w:ascii="Aptos" w:hAnsi="Aptos"/>
          <w:sz w:val="22"/>
        </w:rPr>
        <w:t xml:space="preserve"> farkındalık eğitimi almış olması ve uygun kişisel koruyucu donanımı (KKD) kullanması zorunludur.</w:t>
      </w:r>
    </w:p>
    <w:p w14:paraId="0BFBD606" w14:textId="574E5E9F" w:rsidR="00B13B94" w:rsidRPr="00B13B94" w:rsidRDefault="00B13B94" w:rsidP="00B13B94">
      <w:pPr>
        <w:ind w:left="720"/>
        <w:rPr>
          <w:rFonts w:ascii="Aptos" w:hAnsi="Aptos"/>
          <w:sz w:val="22"/>
        </w:rPr>
      </w:pPr>
      <w:r w:rsidRPr="00B13B94">
        <w:rPr>
          <w:rFonts w:ascii="Aptos" w:hAnsi="Aptos"/>
          <w:sz w:val="22"/>
        </w:rPr>
        <w:t>•  Devreye alma sırasında enerjili çalışma yapılmayacak; testler için LOTO (</w:t>
      </w:r>
      <w:proofErr w:type="spellStart"/>
      <w:r w:rsidRPr="00B13B94">
        <w:rPr>
          <w:rFonts w:ascii="Aptos" w:hAnsi="Aptos"/>
          <w:sz w:val="22"/>
        </w:rPr>
        <w:t>Lock-Out</w:t>
      </w:r>
      <w:proofErr w:type="spellEnd"/>
      <w:r w:rsidRPr="00B13B94">
        <w:rPr>
          <w:rFonts w:ascii="Aptos" w:hAnsi="Aptos"/>
          <w:sz w:val="22"/>
        </w:rPr>
        <w:t xml:space="preserve"> / </w:t>
      </w:r>
      <w:proofErr w:type="spellStart"/>
      <w:r w:rsidRPr="00B13B94">
        <w:rPr>
          <w:rFonts w:ascii="Aptos" w:hAnsi="Aptos"/>
          <w:sz w:val="22"/>
        </w:rPr>
        <w:t>Tag-Out</w:t>
      </w:r>
      <w:proofErr w:type="spellEnd"/>
      <w:r w:rsidRPr="00B13B94">
        <w:rPr>
          <w:rFonts w:ascii="Aptos" w:hAnsi="Aptos"/>
          <w:sz w:val="22"/>
        </w:rPr>
        <w:t>) prosedürü uygulanacaktır.</w:t>
      </w:r>
    </w:p>
    <w:p w14:paraId="1F287D7D" w14:textId="3283784F" w:rsidR="00B13B94" w:rsidRPr="00B13B94" w:rsidRDefault="00B13B94" w:rsidP="00B13B94">
      <w:pPr>
        <w:ind w:left="720"/>
        <w:rPr>
          <w:rFonts w:ascii="Aptos" w:hAnsi="Aptos"/>
          <w:sz w:val="22"/>
        </w:rPr>
      </w:pPr>
      <w:r w:rsidRPr="00B13B94">
        <w:rPr>
          <w:rFonts w:ascii="Aptos" w:hAnsi="Aptos"/>
          <w:sz w:val="22"/>
        </w:rPr>
        <w:t>•  Elektriksel çalışmalar TS HD 60364 serisi ve Elektrik Tesisleri Topraklamalar Yönetmeliği'ne uygun olarak yapılacaktır.</w:t>
      </w:r>
    </w:p>
    <w:p w14:paraId="41AA06FA" w14:textId="32DA7D76" w:rsidR="00B13B94" w:rsidRPr="00B13B94" w:rsidRDefault="00B13B94" w:rsidP="00B13B94">
      <w:pPr>
        <w:pStyle w:val="Balk1"/>
        <w:rPr>
          <w:rFonts w:ascii="Aptos" w:hAnsi="Aptos"/>
          <w:b/>
          <w:sz w:val="28"/>
        </w:rPr>
      </w:pPr>
      <w:proofErr w:type="gramStart"/>
      <w:r w:rsidRPr="00B13B94">
        <w:rPr>
          <w:rFonts w:ascii="Aptos" w:hAnsi="Aptos"/>
          <w:b/>
          <w:sz w:val="28"/>
        </w:rPr>
        <w:t>20.0  EKLER</w:t>
      </w:r>
      <w:proofErr w:type="gramEnd"/>
    </w:p>
    <w:p w14:paraId="7B952650" w14:textId="23EBB9A9" w:rsidR="00B13B94" w:rsidRPr="00B13B94" w:rsidRDefault="00B13B94" w:rsidP="00B13B94">
      <w:pPr>
        <w:rPr>
          <w:rFonts w:ascii="Aptos" w:hAnsi="Aptos"/>
          <w:sz w:val="22"/>
        </w:rPr>
      </w:pPr>
      <w:r w:rsidRPr="00B13B94">
        <w:rPr>
          <w:rFonts w:ascii="Aptos" w:hAnsi="Aptos"/>
          <w:sz w:val="22"/>
        </w:rPr>
        <w:t>Aşağıdaki belgeler bu şartnamenin ayrılmaz parçası olarak teklif dosyasına eklenecektir:</w:t>
      </w:r>
    </w:p>
    <w:p w14:paraId="63967D20" w14:textId="1F4B1A9B" w:rsidR="00B13B94" w:rsidRPr="00B13B94" w:rsidRDefault="00B13B94" w:rsidP="00B13B94">
      <w:pPr>
        <w:ind w:left="720"/>
        <w:rPr>
          <w:rFonts w:ascii="Aptos" w:hAnsi="Aptos"/>
          <w:sz w:val="22"/>
        </w:rPr>
      </w:pPr>
      <w:r w:rsidRPr="00B13B94">
        <w:rPr>
          <w:rFonts w:ascii="Aptos" w:hAnsi="Aptos"/>
          <w:sz w:val="22"/>
        </w:rPr>
        <w:t xml:space="preserve">•  Ek-1: Korunacak boru/ekipman listesi (boru kodu, çap, uzunluk, </w:t>
      </w:r>
      <w:proofErr w:type="spellStart"/>
      <w:r w:rsidRPr="00B13B94">
        <w:rPr>
          <w:rFonts w:ascii="Aptos" w:hAnsi="Aptos"/>
          <w:sz w:val="22"/>
        </w:rPr>
        <w:t>maintain</w:t>
      </w:r>
      <w:proofErr w:type="spellEnd"/>
      <w:r w:rsidRPr="00B13B94">
        <w:rPr>
          <w:rFonts w:ascii="Aptos" w:hAnsi="Aptos"/>
          <w:sz w:val="22"/>
        </w:rPr>
        <w:t xml:space="preserve"> sıcaklığı, saha sınıfı).</w:t>
      </w:r>
    </w:p>
    <w:p w14:paraId="37C8C598" w14:textId="2C513CC6" w:rsidR="00B13B94" w:rsidRPr="00B13B94" w:rsidRDefault="00B13B94" w:rsidP="00B13B94">
      <w:pPr>
        <w:ind w:left="720"/>
        <w:rPr>
          <w:rFonts w:ascii="Aptos" w:hAnsi="Aptos"/>
          <w:sz w:val="22"/>
        </w:rPr>
      </w:pPr>
      <w:r w:rsidRPr="00B13B94">
        <w:rPr>
          <w:rFonts w:ascii="Aptos" w:hAnsi="Aptos"/>
          <w:sz w:val="22"/>
        </w:rPr>
        <w:t>•  Ek-2: Saha düzen (</w:t>
      </w:r>
      <w:proofErr w:type="spellStart"/>
      <w:r w:rsidRPr="00B13B94">
        <w:rPr>
          <w:rFonts w:ascii="Aptos" w:hAnsi="Aptos"/>
          <w:sz w:val="22"/>
        </w:rPr>
        <w:t>plot</w:t>
      </w:r>
      <w:proofErr w:type="spellEnd"/>
      <w:r w:rsidRPr="00B13B94">
        <w:rPr>
          <w:rFonts w:ascii="Aptos" w:hAnsi="Aptos"/>
          <w:sz w:val="22"/>
        </w:rPr>
        <w:t>) planı ve tehlikeli saha (</w:t>
      </w:r>
      <w:proofErr w:type="spellStart"/>
      <w:r w:rsidRPr="00B13B94">
        <w:rPr>
          <w:rFonts w:ascii="Aptos" w:hAnsi="Aptos"/>
          <w:sz w:val="22"/>
        </w:rPr>
        <w:t>Ex</w:t>
      </w:r>
      <w:proofErr w:type="spellEnd"/>
      <w:r w:rsidRPr="00B13B94">
        <w:rPr>
          <w:rFonts w:ascii="Aptos" w:hAnsi="Aptos"/>
          <w:sz w:val="22"/>
        </w:rPr>
        <w:t>) bölge sınıflandırma çizimi.</w:t>
      </w:r>
    </w:p>
    <w:p w14:paraId="51101404" w14:textId="70DCBAE3" w:rsidR="00B13B94" w:rsidRPr="00B13B94" w:rsidRDefault="00B13B94" w:rsidP="00B13B94">
      <w:pPr>
        <w:ind w:left="720"/>
        <w:rPr>
          <w:rFonts w:ascii="Aptos" w:hAnsi="Aptos"/>
          <w:sz w:val="22"/>
        </w:rPr>
      </w:pPr>
      <w:r w:rsidRPr="00B13B94">
        <w:rPr>
          <w:rFonts w:ascii="Aptos" w:hAnsi="Aptos"/>
          <w:sz w:val="22"/>
        </w:rPr>
        <w:t xml:space="preserve">•  Ek-3: Standart bağlantı detayları (klemens kutusu, RTD montajı, </w:t>
      </w:r>
      <w:proofErr w:type="spellStart"/>
      <w:r w:rsidRPr="00B13B94">
        <w:rPr>
          <w:rFonts w:ascii="Aptos" w:hAnsi="Aptos"/>
          <w:sz w:val="22"/>
        </w:rPr>
        <w:t>end</w:t>
      </w:r>
      <w:proofErr w:type="spellEnd"/>
      <w:r w:rsidRPr="00B13B94">
        <w:rPr>
          <w:rFonts w:ascii="Aptos" w:hAnsi="Aptos"/>
          <w:sz w:val="22"/>
        </w:rPr>
        <w:t xml:space="preserve"> </w:t>
      </w:r>
      <w:proofErr w:type="spellStart"/>
      <w:r w:rsidRPr="00B13B94">
        <w:rPr>
          <w:rFonts w:ascii="Aptos" w:hAnsi="Aptos"/>
          <w:sz w:val="22"/>
        </w:rPr>
        <w:t>seal</w:t>
      </w:r>
      <w:proofErr w:type="spellEnd"/>
      <w:r w:rsidRPr="00B13B94">
        <w:rPr>
          <w:rFonts w:ascii="Aptos" w:hAnsi="Aptos"/>
          <w:sz w:val="22"/>
        </w:rPr>
        <w:t>).</w:t>
      </w:r>
    </w:p>
    <w:p w14:paraId="4B9BB0A9" w14:textId="2ED5318A" w:rsidR="00B13B94" w:rsidRPr="00B13B94" w:rsidRDefault="00B13B94" w:rsidP="00B13B94">
      <w:pPr>
        <w:ind w:left="720"/>
        <w:rPr>
          <w:rFonts w:ascii="Aptos" w:hAnsi="Aptos"/>
          <w:sz w:val="22"/>
        </w:rPr>
      </w:pPr>
      <w:r w:rsidRPr="00B13B94">
        <w:rPr>
          <w:rFonts w:ascii="Aptos" w:hAnsi="Aptos"/>
          <w:sz w:val="22"/>
        </w:rPr>
        <w:t>•  Ek-4: Test ve devreye alma form şablonları.</w:t>
      </w:r>
    </w:p>
    <w:p w14:paraId="2A0BE55B" w14:textId="256A94B9" w:rsidR="00B13B94" w:rsidRPr="00B13B94" w:rsidRDefault="00B13B94" w:rsidP="00B13B94">
      <w:pPr>
        <w:ind w:left="720"/>
        <w:rPr>
          <w:rFonts w:ascii="Aptos" w:hAnsi="Aptos"/>
          <w:sz w:val="22"/>
        </w:rPr>
      </w:pPr>
      <w:r w:rsidRPr="00B13B94">
        <w:rPr>
          <w:rFonts w:ascii="Aptos" w:hAnsi="Aptos"/>
          <w:sz w:val="22"/>
        </w:rPr>
        <w:t>•  Ek-5: Onaylı üretici listesi (</w:t>
      </w:r>
      <w:proofErr w:type="spellStart"/>
      <w:r w:rsidRPr="00B13B94">
        <w:rPr>
          <w:rFonts w:ascii="Aptos" w:hAnsi="Aptos"/>
          <w:sz w:val="22"/>
        </w:rPr>
        <w:t>Approved</w:t>
      </w:r>
      <w:proofErr w:type="spellEnd"/>
      <w:r w:rsidRPr="00B13B94">
        <w:rPr>
          <w:rFonts w:ascii="Aptos" w:hAnsi="Aptos"/>
          <w:sz w:val="22"/>
        </w:rPr>
        <w:t xml:space="preserve"> </w:t>
      </w:r>
      <w:proofErr w:type="spellStart"/>
      <w:r w:rsidRPr="00B13B94">
        <w:rPr>
          <w:rFonts w:ascii="Aptos" w:hAnsi="Aptos"/>
          <w:sz w:val="22"/>
        </w:rPr>
        <w:t>Vendor</w:t>
      </w:r>
      <w:proofErr w:type="spellEnd"/>
      <w:r w:rsidRPr="00B13B94">
        <w:rPr>
          <w:rFonts w:ascii="Aptos" w:hAnsi="Aptos"/>
          <w:sz w:val="22"/>
        </w:rPr>
        <w:t xml:space="preserve"> </w:t>
      </w:r>
      <w:proofErr w:type="spellStart"/>
      <w:r w:rsidRPr="00B13B94">
        <w:rPr>
          <w:rFonts w:ascii="Aptos" w:hAnsi="Aptos"/>
          <w:sz w:val="22"/>
        </w:rPr>
        <w:t>List</w:t>
      </w:r>
      <w:proofErr w:type="spellEnd"/>
      <w:r w:rsidRPr="00B13B94">
        <w:rPr>
          <w:rFonts w:ascii="Aptos" w:hAnsi="Aptos"/>
          <w:sz w:val="22"/>
        </w:rPr>
        <w:t>).</w:t>
      </w:r>
    </w:p>
    <w:p w14:paraId="25E5699A" w14:textId="31870CF7" w:rsidR="00765D41" w:rsidRDefault="00765D41" w:rsidP="00B13B94"/>
    <w:sectPr w:rsidR="00765D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7121" w14:textId="77777777" w:rsidR="0084581A" w:rsidRDefault="0084581A" w:rsidP="00EB5D26">
      <w:pPr>
        <w:spacing w:before="0" w:after="0" w:line="240" w:lineRule="auto"/>
      </w:pPr>
      <w:r>
        <w:separator/>
      </w:r>
    </w:p>
  </w:endnote>
  <w:endnote w:type="continuationSeparator" w:id="0">
    <w:p w14:paraId="1F8EDEEE" w14:textId="77777777" w:rsidR="0084581A" w:rsidRDefault="0084581A" w:rsidP="00EB5D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3236" w14:textId="77777777" w:rsidR="00EB5D26" w:rsidRDefault="00EB5D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6472" w14:textId="6BC90721" w:rsidR="00EB5D26" w:rsidRPr="00D079B6" w:rsidRDefault="00D079B6" w:rsidP="00D079B6">
    <w:pPr>
      <w:pStyle w:val="AltBilgi"/>
      <w:rPr>
        <w:rFonts w:ascii="Aptos" w:hAnsi="Aptos"/>
        <w:color w:val="595959"/>
        <w:sz w:val="16"/>
      </w:rPr>
    </w:pPr>
    <w:r w:rsidRPr="00D079B6">
      <w:rPr>
        <w:rFonts w:ascii="Aptos" w:hAnsi="Aptos"/>
        <w:color w:val="595959"/>
        <w:sz w:val="16"/>
      </w:rPr>
      <w:t xml:space="preserve">Hazırlayan: Oxa Teknolojileri Mühendislik Ltd. Şti.  </w:t>
    </w:r>
    <w:proofErr w:type="gramStart"/>
    <w:r w:rsidRPr="00D079B6">
      <w:rPr>
        <w:rFonts w:ascii="Aptos" w:hAnsi="Aptos"/>
        <w:color w:val="595959"/>
        <w:sz w:val="16"/>
      </w:rPr>
      <w:t>|  Doküman</w:t>
    </w:r>
    <w:proofErr w:type="gramEnd"/>
    <w:r w:rsidRPr="00D079B6">
      <w:rPr>
        <w:rFonts w:ascii="Aptos" w:hAnsi="Aptos"/>
        <w:color w:val="595959"/>
        <w:sz w:val="16"/>
      </w:rPr>
      <w:t xml:space="preserve"> No: OXA-EHT-SPC-</w:t>
    </w:r>
    <w:proofErr w:type="gramStart"/>
    <w:r w:rsidRPr="00D079B6">
      <w:rPr>
        <w:rFonts w:ascii="Aptos" w:hAnsi="Aptos"/>
        <w:color w:val="595959"/>
        <w:sz w:val="16"/>
      </w:rPr>
      <w:t>001  |</w:t>
    </w:r>
    <w:proofErr w:type="gramEnd"/>
    <w:r w:rsidRPr="00D079B6">
      <w:rPr>
        <w:rFonts w:ascii="Aptos" w:hAnsi="Aptos"/>
        <w:color w:val="595959"/>
        <w:sz w:val="16"/>
      </w:rPr>
      <w:t xml:space="preserve">  </w:t>
    </w:r>
    <w:proofErr w:type="spellStart"/>
    <w:r w:rsidRPr="00D079B6">
      <w:rPr>
        <w:rFonts w:ascii="Aptos" w:hAnsi="Aptos"/>
        <w:color w:val="595959"/>
        <w:sz w:val="16"/>
      </w:rPr>
      <w:t>Rev</w:t>
    </w:r>
    <w:proofErr w:type="spellEnd"/>
    <w:r w:rsidRPr="00D079B6">
      <w:rPr>
        <w:rFonts w:ascii="Aptos" w:hAnsi="Aptos"/>
        <w:color w:val="595959"/>
        <w:sz w:val="16"/>
      </w:rPr>
      <w:t xml:space="preserve">. </w:t>
    </w:r>
    <w:proofErr w:type="gramStart"/>
    <w:r w:rsidRPr="00D079B6">
      <w:rPr>
        <w:rFonts w:ascii="Aptos" w:hAnsi="Aptos"/>
        <w:color w:val="595959"/>
        <w:sz w:val="16"/>
      </w:rPr>
      <w:t>0</w:t>
    </w:r>
    <w:r w:rsidR="003931CB">
      <w:rPr>
        <w:rFonts w:ascii="Aptos" w:hAnsi="Aptos"/>
        <w:color w:val="595959"/>
        <w:sz w:val="16"/>
      </w:rPr>
      <w:t>1</w:t>
    </w:r>
    <w:r w:rsidRPr="00D079B6">
      <w:rPr>
        <w:rFonts w:ascii="Aptos" w:hAnsi="Aptos"/>
        <w:color w:val="595959"/>
        <w:sz w:val="16"/>
      </w:rPr>
      <w:t xml:space="preserve">  |</w:t>
    </w:r>
    <w:proofErr w:type="gramEnd"/>
    <w:r w:rsidRPr="00D079B6">
      <w:rPr>
        <w:rFonts w:ascii="Aptos" w:hAnsi="Aptos"/>
        <w:color w:val="595959"/>
        <w:sz w:val="16"/>
      </w:rPr>
      <w:t xml:space="preserve">  Sayfa </w:t>
    </w:r>
    <w:r>
      <w:rPr>
        <w:rFonts w:ascii="Aptos" w:hAnsi="Aptos"/>
        <w:color w:val="595959"/>
        <w:sz w:val="16"/>
      </w:rPr>
      <w:fldChar w:fldCharType="begin"/>
    </w:r>
    <w:r>
      <w:rPr>
        <w:rFonts w:ascii="Aptos" w:hAnsi="Aptos"/>
        <w:color w:val="595959"/>
        <w:sz w:val="16"/>
      </w:rPr>
      <w:instrText xml:space="preserve"> PAGE  \* MERGEFORMAT </w:instrText>
    </w:r>
    <w:r>
      <w:rPr>
        <w:rFonts w:ascii="Aptos" w:hAnsi="Aptos"/>
        <w:color w:val="595959"/>
        <w:sz w:val="16"/>
      </w:rPr>
      <w:fldChar w:fldCharType="separate"/>
    </w:r>
    <w:r>
      <w:rPr>
        <w:rFonts w:ascii="Aptos" w:hAnsi="Aptos"/>
        <w:noProof/>
        <w:color w:val="595959"/>
        <w:sz w:val="16"/>
      </w:rPr>
      <w:t>1</w:t>
    </w:r>
    <w:r>
      <w:rPr>
        <w:rFonts w:ascii="Aptos" w:hAnsi="Aptos"/>
        <w:color w:val="595959"/>
        <w:sz w:val="16"/>
      </w:rPr>
      <w:fldChar w:fldCharType="end"/>
    </w:r>
    <w:r>
      <w:rPr>
        <w:rFonts w:ascii="Aptos" w:hAnsi="Aptos"/>
        <w:color w:val="595959"/>
        <w:sz w:val="16"/>
      </w:rPr>
      <w:t xml:space="preserve"> / </w:t>
    </w:r>
    <w:r>
      <w:rPr>
        <w:rFonts w:ascii="Aptos" w:hAnsi="Aptos"/>
        <w:color w:val="595959"/>
        <w:sz w:val="16"/>
      </w:rPr>
      <w:fldChar w:fldCharType="begin"/>
    </w:r>
    <w:r>
      <w:rPr>
        <w:rFonts w:ascii="Aptos" w:hAnsi="Aptos"/>
        <w:color w:val="595959"/>
        <w:sz w:val="16"/>
      </w:rPr>
      <w:instrText xml:space="preserve"> NUMPAGES  \* MERGEFORMAT </w:instrText>
    </w:r>
    <w:r>
      <w:rPr>
        <w:rFonts w:ascii="Aptos" w:hAnsi="Aptos"/>
        <w:color w:val="595959"/>
        <w:sz w:val="16"/>
      </w:rPr>
      <w:fldChar w:fldCharType="separate"/>
    </w:r>
    <w:r>
      <w:rPr>
        <w:rFonts w:ascii="Aptos" w:hAnsi="Aptos"/>
        <w:noProof/>
        <w:color w:val="595959"/>
        <w:sz w:val="16"/>
      </w:rPr>
      <w:t>22</w:t>
    </w:r>
    <w:r>
      <w:rPr>
        <w:rFonts w:ascii="Aptos" w:hAnsi="Aptos"/>
        <w:color w:val="59595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2DEB" w14:textId="77777777" w:rsidR="00EB5D26" w:rsidRDefault="00EB5D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2D3E" w14:textId="77777777" w:rsidR="0084581A" w:rsidRDefault="0084581A" w:rsidP="00EB5D26">
      <w:pPr>
        <w:spacing w:before="0" w:after="0" w:line="240" w:lineRule="auto"/>
      </w:pPr>
      <w:r>
        <w:separator/>
      </w:r>
    </w:p>
  </w:footnote>
  <w:footnote w:type="continuationSeparator" w:id="0">
    <w:p w14:paraId="7FF25808" w14:textId="77777777" w:rsidR="0084581A" w:rsidRDefault="0084581A" w:rsidP="00EB5D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20F5" w14:textId="77777777" w:rsidR="00EB5D26" w:rsidRDefault="00EB5D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F306" w14:textId="7C6CB0A3" w:rsidR="00EB5D26" w:rsidRDefault="00EB5D2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42A6" w14:textId="77777777" w:rsidR="00EB5D26" w:rsidRDefault="00EB5D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AE6D52"/>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C5F857D0"/>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A19A1504"/>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A5CC24BA"/>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D602B882"/>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14B320"/>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06F06"/>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680732"/>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A61D1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351282CA"/>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1D6E2E83"/>
    <w:multiLevelType w:val="multilevel"/>
    <w:tmpl w:val="041F0023"/>
    <w:styleLink w:val="MakaleBlm"/>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691A32"/>
    <w:multiLevelType w:val="hybridMultilevel"/>
    <w:tmpl w:val="323EF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4307F8"/>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510E70"/>
    <w:multiLevelType w:val="multilevel"/>
    <w:tmpl w:val="041F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9828819">
    <w:abstractNumId w:val="11"/>
  </w:num>
  <w:num w:numId="2" w16cid:durableId="260377919">
    <w:abstractNumId w:val="12"/>
  </w:num>
  <w:num w:numId="3" w16cid:durableId="1003123725">
    <w:abstractNumId w:val="13"/>
  </w:num>
  <w:num w:numId="4" w16cid:durableId="1316035976">
    <w:abstractNumId w:val="9"/>
  </w:num>
  <w:num w:numId="5" w16cid:durableId="1835994240">
    <w:abstractNumId w:val="7"/>
  </w:num>
  <w:num w:numId="6" w16cid:durableId="1299845653">
    <w:abstractNumId w:val="6"/>
  </w:num>
  <w:num w:numId="7" w16cid:durableId="893738379">
    <w:abstractNumId w:val="5"/>
  </w:num>
  <w:num w:numId="8" w16cid:durableId="685863889">
    <w:abstractNumId w:val="4"/>
  </w:num>
  <w:num w:numId="9" w16cid:durableId="136185411">
    <w:abstractNumId w:val="8"/>
  </w:num>
  <w:num w:numId="10" w16cid:durableId="781413098">
    <w:abstractNumId w:val="3"/>
  </w:num>
  <w:num w:numId="11" w16cid:durableId="1491631501">
    <w:abstractNumId w:val="2"/>
  </w:num>
  <w:num w:numId="12" w16cid:durableId="999963113">
    <w:abstractNumId w:val="1"/>
  </w:num>
  <w:num w:numId="13" w16cid:durableId="1239512427">
    <w:abstractNumId w:val="0"/>
  </w:num>
  <w:num w:numId="14" w16cid:durableId="125591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61"/>
    <w:rsid w:val="00103E61"/>
    <w:rsid w:val="00392C59"/>
    <w:rsid w:val="003931CB"/>
    <w:rsid w:val="003A53F6"/>
    <w:rsid w:val="00410DA8"/>
    <w:rsid w:val="00491616"/>
    <w:rsid w:val="004E681A"/>
    <w:rsid w:val="00765D41"/>
    <w:rsid w:val="00837715"/>
    <w:rsid w:val="0084581A"/>
    <w:rsid w:val="008568A4"/>
    <w:rsid w:val="009848BA"/>
    <w:rsid w:val="00A0058C"/>
    <w:rsid w:val="00B13B94"/>
    <w:rsid w:val="00C22F32"/>
    <w:rsid w:val="00C53EB5"/>
    <w:rsid w:val="00CB28EA"/>
    <w:rsid w:val="00D079B6"/>
    <w:rsid w:val="00DA5D0E"/>
    <w:rsid w:val="00EB5D26"/>
    <w:rsid w:val="00F70E14"/>
    <w:rsid w:val="00FF6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AFD0"/>
  <w15:chartTrackingRefBased/>
  <w15:docId w15:val="{07C64922-747C-48B4-AE3E-F216BC45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F6"/>
  </w:style>
  <w:style w:type="paragraph" w:styleId="Balk1">
    <w:name w:val="heading 1"/>
    <w:basedOn w:val="Normal"/>
    <w:next w:val="Normal"/>
    <w:link w:val="Balk1Char"/>
    <w:uiPriority w:val="9"/>
    <w:qFormat/>
    <w:rsid w:val="003A53F6"/>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unhideWhenUsed/>
    <w:qFormat/>
    <w:rsid w:val="003A53F6"/>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3A53F6"/>
    <w:pPr>
      <w:pBdr>
        <w:top w:val="single" w:sz="6" w:space="2" w:color="156082" w:themeColor="accent1"/>
      </w:pBdr>
      <w:spacing w:before="300" w:after="0"/>
      <w:outlineLvl w:val="2"/>
    </w:pPr>
    <w:rPr>
      <w:caps/>
      <w:color w:val="0A2F40" w:themeColor="accent1" w:themeShade="7F"/>
      <w:spacing w:val="15"/>
    </w:rPr>
  </w:style>
  <w:style w:type="paragraph" w:styleId="Balk4">
    <w:name w:val="heading 4"/>
    <w:basedOn w:val="Normal"/>
    <w:next w:val="Normal"/>
    <w:link w:val="Balk4Char"/>
    <w:uiPriority w:val="9"/>
    <w:semiHidden/>
    <w:unhideWhenUsed/>
    <w:qFormat/>
    <w:rsid w:val="003A53F6"/>
    <w:pPr>
      <w:pBdr>
        <w:top w:val="dotted" w:sz="6" w:space="2" w:color="156082" w:themeColor="accent1"/>
      </w:pBdr>
      <w:spacing w:before="200" w:after="0"/>
      <w:outlineLvl w:val="3"/>
    </w:pPr>
    <w:rPr>
      <w:caps/>
      <w:color w:val="0F4761" w:themeColor="accent1" w:themeShade="BF"/>
      <w:spacing w:val="10"/>
    </w:rPr>
  </w:style>
  <w:style w:type="paragraph" w:styleId="Balk5">
    <w:name w:val="heading 5"/>
    <w:basedOn w:val="Normal"/>
    <w:next w:val="Normal"/>
    <w:link w:val="Balk5Char"/>
    <w:uiPriority w:val="9"/>
    <w:semiHidden/>
    <w:unhideWhenUsed/>
    <w:qFormat/>
    <w:rsid w:val="003A53F6"/>
    <w:pPr>
      <w:pBdr>
        <w:bottom w:val="single" w:sz="6" w:space="1" w:color="156082" w:themeColor="accent1"/>
      </w:pBdr>
      <w:spacing w:before="200" w:after="0"/>
      <w:outlineLvl w:val="4"/>
    </w:pPr>
    <w:rPr>
      <w:caps/>
      <w:color w:val="0F4761" w:themeColor="accent1" w:themeShade="BF"/>
      <w:spacing w:val="10"/>
    </w:rPr>
  </w:style>
  <w:style w:type="paragraph" w:styleId="Balk6">
    <w:name w:val="heading 6"/>
    <w:basedOn w:val="Normal"/>
    <w:next w:val="Normal"/>
    <w:link w:val="Balk6Char"/>
    <w:uiPriority w:val="9"/>
    <w:semiHidden/>
    <w:unhideWhenUsed/>
    <w:qFormat/>
    <w:rsid w:val="003A53F6"/>
    <w:pPr>
      <w:pBdr>
        <w:bottom w:val="dotted" w:sz="6" w:space="1" w:color="156082" w:themeColor="accent1"/>
      </w:pBdr>
      <w:spacing w:before="200" w:after="0"/>
      <w:outlineLvl w:val="5"/>
    </w:pPr>
    <w:rPr>
      <w:caps/>
      <w:color w:val="0F4761" w:themeColor="accent1" w:themeShade="BF"/>
      <w:spacing w:val="10"/>
    </w:rPr>
  </w:style>
  <w:style w:type="paragraph" w:styleId="Balk7">
    <w:name w:val="heading 7"/>
    <w:basedOn w:val="Normal"/>
    <w:next w:val="Normal"/>
    <w:link w:val="Balk7Char"/>
    <w:uiPriority w:val="9"/>
    <w:semiHidden/>
    <w:unhideWhenUsed/>
    <w:qFormat/>
    <w:rsid w:val="003A53F6"/>
    <w:pPr>
      <w:spacing w:before="200" w:after="0"/>
      <w:outlineLvl w:val="6"/>
    </w:pPr>
    <w:rPr>
      <w:caps/>
      <w:color w:val="0F4761" w:themeColor="accent1" w:themeShade="BF"/>
      <w:spacing w:val="10"/>
    </w:rPr>
  </w:style>
  <w:style w:type="paragraph" w:styleId="Balk8">
    <w:name w:val="heading 8"/>
    <w:basedOn w:val="Normal"/>
    <w:next w:val="Normal"/>
    <w:link w:val="Balk8Char"/>
    <w:uiPriority w:val="9"/>
    <w:semiHidden/>
    <w:unhideWhenUsed/>
    <w:qFormat/>
    <w:rsid w:val="003A53F6"/>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3A53F6"/>
    <w:pPr>
      <w:spacing w:before="200" w:after="0"/>
      <w:outlineLvl w:val="8"/>
    </w:pPr>
    <w:rPr>
      <w:i/>
      <w:iCs/>
      <w:caps/>
      <w:spacing w:val="10"/>
      <w:sz w:val="18"/>
      <w:szCs w:val="1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53F6"/>
    <w:rPr>
      <w:caps/>
      <w:color w:val="FFFFFF" w:themeColor="background1"/>
      <w:spacing w:val="15"/>
      <w:sz w:val="22"/>
      <w:szCs w:val="22"/>
      <w:shd w:val="clear" w:color="auto" w:fill="156082" w:themeFill="accent1"/>
    </w:rPr>
  </w:style>
  <w:style w:type="character" w:customStyle="1" w:styleId="Balk2Char">
    <w:name w:val="Başlık 2 Char"/>
    <w:basedOn w:val="VarsaylanParagrafYazTipi"/>
    <w:link w:val="Balk2"/>
    <w:uiPriority w:val="9"/>
    <w:rsid w:val="003A53F6"/>
    <w:rPr>
      <w:caps/>
      <w:spacing w:val="15"/>
      <w:shd w:val="clear" w:color="auto" w:fill="C1E4F5" w:themeFill="accent1" w:themeFillTint="33"/>
    </w:rPr>
  </w:style>
  <w:style w:type="character" w:customStyle="1" w:styleId="Balk3Char">
    <w:name w:val="Başlık 3 Char"/>
    <w:basedOn w:val="VarsaylanParagrafYazTipi"/>
    <w:link w:val="Balk3"/>
    <w:uiPriority w:val="9"/>
    <w:semiHidden/>
    <w:rsid w:val="003A53F6"/>
    <w:rPr>
      <w:caps/>
      <w:color w:val="0A2F40" w:themeColor="accent1" w:themeShade="7F"/>
      <w:spacing w:val="15"/>
    </w:rPr>
  </w:style>
  <w:style w:type="character" w:customStyle="1" w:styleId="Balk4Char">
    <w:name w:val="Başlık 4 Char"/>
    <w:basedOn w:val="VarsaylanParagrafYazTipi"/>
    <w:link w:val="Balk4"/>
    <w:uiPriority w:val="9"/>
    <w:semiHidden/>
    <w:rsid w:val="003A53F6"/>
    <w:rPr>
      <w:caps/>
      <w:color w:val="0F4761" w:themeColor="accent1" w:themeShade="BF"/>
      <w:spacing w:val="10"/>
    </w:rPr>
  </w:style>
  <w:style w:type="character" w:customStyle="1" w:styleId="Balk5Char">
    <w:name w:val="Başlık 5 Char"/>
    <w:basedOn w:val="VarsaylanParagrafYazTipi"/>
    <w:link w:val="Balk5"/>
    <w:uiPriority w:val="9"/>
    <w:semiHidden/>
    <w:rsid w:val="003A53F6"/>
    <w:rPr>
      <w:caps/>
      <w:color w:val="0F4761" w:themeColor="accent1" w:themeShade="BF"/>
      <w:spacing w:val="10"/>
    </w:rPr>
  </w:style>
  <w:style w:type="character" w:customStyle="1" w:styleId="Balk6Char">
    <w:name w:val="Başlık 6 Char"/>
    <w:basedOn w:val="VarsaylanParagrafYazTipi"/>
    <w:link w:val="Balk6"/>
    <w:uiPriority w:val="9"/>
    <w:semiHidden/>
    <w:rsid w:val="003A53F6"/>
    <w:rPr>
      <w:caps/>
      <w:color w:val="0F4761" w:themeColor="accent1" w:themeShade="BF"/>
      <w:spacing w:val="10"/>
    </w:rPr>
  </w:style>
  <w:style w:type="character" w:customStyle="1" w:styleId="Balk7Char">
    <w:name w:val="Başlık 7 Char"/>
    <w:basedOn w:val="VarsaylanParagrafYazTipi"/>
    <w:link w:val="Balk7"/>
    <w:uiPriority w:val="9"/>
    <w:semiHidden/>
    <w:rsid w:val="003A53F6"/>
    <w:rPr>
      <w:caps/>
      <w:color w:val="0F4761" w:themeColor="accent1" w:themeShade="BF"/>
      <w:spacing w:val="10"/>
    </w:rPr>
  </w:style>
  <w:style w:type="character" w:customStyle="1" w:styleId="Balk8Char">
    <w:name w:val="Başlık 8 Char"/>
    <w:basedOn w:val="VarsaylanParagrafYazTipi"/>
    <w:link w:val="Balk8"/>
    <w:uiPriority w:val="9"/>
    <w:semiHidden/>
    <w:rsid w:val="003A53F6"/>
    <w:rPr>
      <w:caps/>
      <w:spacing w:val="10"/>
      <w:sz w:val="18"/>
      <w:szCs w:val="18"/>
    </w:rPr>
  </w:style>
  <w:style w:type="character" w:customStyle="1" w:styleId="Balk9Char">
    <w:name w:val="Başlık 9 Char"/>
    <w:basedOn w:val="VarsaylanParagrafYazTipi"/>
    <w:link w:val="Balk9"/>
    <w:uiPriority w:val="9"/>
    <w:semiHidden/>
    <w:rsid w:val="003A53F6"/>
    <w:rPr>
      <w:i/>
      <w:iCs/>
      <w:caps/>
      <w:spacing w:val="10"/>
      <w:sz w:val="18"/>
      <w:szCs w:val="18"/>
    </w:rPr>
  </w:style>
  <w:style w:type="paragraph" w:styleId="KonuBal">
    <w:name w:val="Title"/>
    <w:basedOn w:val="Normal"/>
    <w:next w:val="Normal"/>
    <w:link w:val="KonuBalChar"/>
    <w:uiPriority w:val="10"/>
    <w:qFormat/>
    <w:rsid w:val="003A53F6"/>
    <w:pPr>
      <w:spacing w:before="0" w:after="0"/>
    </w:pPr>
    <w:rPr>
      <w:rFonts w:asciiTheme="majorHAnsi" w:eastAsiaTheme="majorEastAsia" w:hAnsiTheme="majorHAnsi" w:cstheme="majorBidi"/>
      <w:caps/>
      <w:color w:val="156082" w:themeColor="accent1"/>
      <w:spacing w:val="10"/>
      <w:sz w:val="52"/>
      <w:szCs w:val="52"/>
    </w:rPr>
  </w:style>
  <w:style w:type="character" w:customStyle="1" w:styleId="KonuBalChar">
    <w:name w:val="Konu Başlığı Char"/>
    <w:basedOn w:val="VarsaylanParagrafYazTipi"/>
    <w:link w:val="KonuBal"/>
    <w:uiPriority w:val="10"/>
    <w:rsid w:val="003A53F6"/>
    <w:rPr>
      <w:rFonts w:asciiTheme="majorHAnsi" w:eastAsiaTheme="majorEastAsia" w:hAnsiTheme="majorHAnsi" w:cstheme="majorBidi"/>
      <w:caps/>
      <w:color w:val="156082" w:themeColor="accent1"/>
      <w:spacing w:val="10"/>
      <w:sz w:val="52"/>
      <w:szCs w:val="52"/>
    </w:rPr>
  </w:style>
  <w:style w:type="paragraph" w:styleId="Altyaz">
    <w:name w:val="Subtitle"/>
    <w:basedOn w:val="Normal"/>
    <w:next w:val="Normal"/>
    <w:link w:val="AltyazChar"/>
    <w:uiPriority w:val="11"/>
    <w:qFormat/>
    <w:rsid w:val="003A53F6"/>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3A53F6"/>
    <w:rPr>
      <w:caps/>
      <w:color w:val="595959" w:themeColor="text1" w:themeTint="A6"/>
      <w:spacing w:val="10"/>
      <w:sz w:val="21"/>
      <w:szCs w:val="21"/>
    </w:rPr>
  </w:style>
  <w:style w:type="paragraph" w:styleId="Alnt">
    <w:name w:val="Quote"/>
    <w:basedOn w:val="Normal"/>
    <w:next w:val="Normal"/>
    <w:link w:val="AlntChar"/>
    <w:uiPriority w:val="29"/>
    <w:qFormat/>
    <w:rsid w:val="003A53F6"/>
    <w:rPr>
      <w:i/>
      <w:iCs/>
      <w:sz w:val="24"/>
      <w:szCs w:val="24"/>
    </w:rPr>
  </w:style>
  <w:style w:type="character" w:customStyle="1" w:styleId="AlntChar">
    <w:name w:val="Alıntı Char"/>
    <w:basedOn w:val="VarsaylanParagrafYazTipi"/>
    <w:link w:val="Alnt"/>
    <w:uiPriority w:val="29"/>
    <w:rsid w:val="003A53F6"/>
    <w:rPr>
      <w:i/>
      <w:iCs/>
      <w:sz w:val="24"/>
      <w:szCs w:val="24"/>
    </w:rPr>
  </w:style>
  <w:style w:type="paragraph" w:styleId="ListeParagraf">
    <w:name w:val="List Paragraph"/>
    <w:basedOn w:val="Normal"/>
    <w:uiPriority w:val="34"/>
    <w:qFormat/>
    <w:rsid w:val="00103E61"/>
    <w:pPr>
      <w:ind w:left="720"/>
      <w:contextualSpacing/>
    </w:pPr>
  </w:style>
  <w:style w:type="character" w:styleId="GlVurgulama">
    <w:name w:val="Intense Emphasis"/>
    <w:uiPriority w:val="21"/>
    <w:qFormat/>
    <w:rsid w:val="003A53F6"/>
    <w:rPr>
      <w:b/>
      <w:bCs/>
      <w:caps/>
      <w:color w:val="0A2F40" w:themeColor="accent1" w:themeShade="7F"/>
      <w:spacing w:val="10"/>
    </w:rPr>
  </w:style>
  <w:style w:type="paragraph" w:styleId="GlAlnt">
    <w:name w:val="Intense Quote"/>
    <w:basedOn w:val="Normal"/>
    <w:next w:val="Normal"/>
    <w:link w:val="GlAlntChar"/>
    <w:uiPriority w:val="30"/>
    <w:qFormat/>
    <w:rsid w:val="003A53F6"/>
    <w:pPr>
      <w:spacing w:before="240" w:after="240" w:line="240" w:lineRule="auto"/>
      <w:ind w:left="1080" w:right="1080"/>
      <w:jc w:val="center"/>
    </w:pPr>
    <w:rPr>
      <w:color w:val="156082" w:themeColor="accent1"/>
      <w:sz w:val="24"/>
      <w:szCs w:val="24"/>
    </w:rPr>
  </w:style>
  <w:style w:type="character" w:customStyle="1" w:styleId="GlAlntChar">
    <w:name w:val="Güçlü Alıntı Char"/>
    <w:basedOn w:val="VarsaylanParagrafYazTipi"/>
    <w:link w:val="GlAlnt"/>
    <w:uiPriority w:val="30"/>
    <w:rsid w:val="003A53F6"/>
    <w:rPr>
      <w:color w:val="156082" w:themeColor="accent1"/>
      <w:sz w:val="24"/>
      <w:szCs w:val="24"/>
    </w:rPr>
  </w:style>
  <w:style w:type="character" w:styleId="GlBavuru">
    <w:name w:val="Intense Reference"/>
    <w:uiPriority w:val="32"/>
    <w:qFormat/>
    <w:rsid w:val="003A53F6"/>
    <w:rPr>
      <w:b/>
      <w:bCs/>
      <w:i/>
      <w:iCs/>
      <w:caps/>
      <w:color w:val="156082" w:themeColor="accent1"/>
    </w:rPr>
  </w:style>
  <w:style w:type="paragraph" w:styleId="stBilgi">
    <w:name w:val="header"/>
    <w:basedOn w:val="Normal"/>
    <w:link w:val="stBilgiChar"/>
    <w:uiPriority w:val="99"/>
    <w:unhideWhenUsed/>
    <w:rsid w:val="00EB5D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5D26"/>
  </w:style>
  <w:style w:type="paragraph" w:styleId="AltBilgi">
    <w:name w:val="footer"/>
    <w:basedOn w:val="Normal"/>
    <w:link w:val="AltBilgiChar"/>
    <w:uiPriority w:val="99"/>
    <w:unhideWhenUsed/>
    <w:rsid w:val="00EB5D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D26"/>
  </w:style>
  <w:style w:type="table" w:styleId="TabloKlavuzu">
    <w:name w:val="Table Grid"/>
    <w:basedOn w:val="NormalTablo"/>
    <w:uiPriority w:val="39"/>
    <w:rsid w:val="00EB5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ListeYok"/>
    <w:uiPriority w:val="99"/>
    <w:semiHidden/>
    <w:unhideWhenUsed/>
    <w:rsid w:val="00EB5D26"/>
    <w:pPr>
      <w:numPr>
        <w:numId w:val="2"/>
      </w:numPr>
    </w:pPr>
  </w:style>
  <w:style w:type="numbering" w:styleId="1ai">
    <w:name w:val="Outline List 1"/>
    <w:basedOn w:val="ListeYok"/>
    <w:uiPriority w:val="99"/>
    <w:semiHidden/>
    <w:unhideWhenUsed/>
    <w:rsid w:val="00EB5D26"/>
    <w:pPr>
      <w:numPr>
        <w:numId w:val="3"/>
      </w:numPr>
    </w:pPr>
  </w:style>
  <w:style w:type="table" w:styleId="AkGlgeleme">
    <w:name w:val="Light Shading"/>
    <w:basedOn w:val="NormalTablo"/>
    <w:uiPriority w:val="60"/>
    <w:semiHidden/>
    <w:unhideWhenUsed/>
    <w:rsid w:val="00EB5D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rsid w:val="00EB5D26"/>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AkGlgeleme-Vurgu2">
    <w:name w:val="Light Shading Accent 2"/>
    <w:basedOn w:val="NormalTablo"/>
    <w:uiPriority w:val="60"/>
    <w:semiHidden/>
    <w:unhideWhenUsed/>
    <w:rsid w:val="00EB5D26"/>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AkGlgeleme-Vurgu3">
    <w:name w:val="Light Shading Accent 3"/>
    <w:basedOn w:val="NormalTablo"/>
    <w:uiPriority w:val="60"/>
    <w:semiHidden/>
    <w:unhideWhenUsed/>
    <w:rsid w:val="00EB5D26"/>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AkGlgeleme-Vurgu4">
    <w:name w:val="Light Shading Accent 4"/>
    <w:basedOn w:val="NormalTablo"/>
    <w:uiPriority w:val="60"/>
    <w:semiHidden/>
    <w:unhideWhenUsed/>
    <w:rsid w:val="00EB5D26"/>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AkGlgeleme-Vurgu5">
    <w:name w:val="Light Shading Accent 5"/>
    <w:basedOn w:val="NormalTablo"/>
    <w:uiPriority w:val="60"/>
    <w:semiHidden/>
    <w:unhideWhenUsed/>
    <w:rsid w:val="00EB5D26"/>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AkGlgeleme-Vurgu6">
    <w:name w:val="Light Shading Accent 6"/>
    <w:basedOn w:val="NormalTablo"/>
    <w:uiPriority w:val="60"/>
    <w:semiHidden/>
    <w:unhideWhenUsed/>
    <w:rsid w:val="00EB5D26"/>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AkKlavuz">
    <w:name w:val="Light Grid"/>
    <w:basedOn w:val="NormalTablo"/>
    <w:uiPriority w:val="62"/>
    <w:semiHidden/>
    <w:unhideWhenUsed/>
    <w:rsid w:val="00EB5D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rsid w:val="00EB5D26"/>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AkKlavuz-Vurgu2">
    <w:name w:val="Light Grid Accent 2"/>
    <w:basedOn w:val="NormalTablo"/>
    <w:uiPriority w:val="62"/>
    <w:semiHidden/>
    <w:unhideWhenUsed/>
    <w:rsid w:val="00EB5D26"/>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AkKlavuz-Vurgu3">
    <w:name w:val="Light Grid Accent 3"/>
    <w:basedOn w:val="NormalTablo"/>
    <w:uiPriority w:val="62"/>
    <w:semiHidden/>
    <w:unhideWhenUsed/>
    <w:rsid w:val="00EB5D26"/>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AkKlavuz-Vurgu4">
    <w:name w:val="Light Grid Accent 4"/>
    <w:basedOn w:val="NormalTablo"/>
    <w:uiPriority w:val="62"/>
    <w:semiHidden/>
    <w:unhideWhenUsed/>
    <w:rsid w:val="00EB5D26"/>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AkKlavuz-Vurgu5">
    <w:name w:val="Light Grid Accent 5"/>
    <w:basedOn w:val="NormalTablo"/>
    <w:uiPriority w:val="62"/>
    <w:semiHidden/>
    <w:unhideWhenUsed/>
    <w:rsid w:val="00EB5D26"/>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AkKlavuz-Vurgu6">
    <w:name w:val="Light Grid Accent 6"/>
    <w:basedOn w:val="NormalTablo"/>
    <w:uiPriority w:val="62"/>
    <w:semiHidden/>
    <w:unhideWhenUsed/>
    <w:rsid w:val="00EB5D26"/>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AkListe">
    <w:name w:val="Light List"/>
    <w:basedOn w:val="NormalTablo"/>
    <w:uiPriority w:val="61"/>
    <w:semiHidden/>
    <w:unhideWhenUsed/>
    <w:rsid w:val="00EB5D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unhideWhenUsed/>
    <w:rsid w:val="00EB5D26"/>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AkListe-Vurgu2">
    <w:name w:val="Light List Accent 2"/>
    <w:basedOn w:val="NormalTablo"/>
    <w:uiPriority w:val="61"/>
    <w:semiHidden/>
    <w:unhideWhenUsed/>
    <w:rsid w:val="00EB5D26"/>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AkListe-Vurgu3">
    <w:name w:val="Light List Accent 3"/>
    <w:basedOn w:val="NormalTablo"/>
    <w:uiPriority w:val="61"/>
    <w:semiHidden/>
    <w:unhideWhenUsed/>
    <w:rsid w:val="00EB5D26"/>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AkListe-Vurgu4">
    <w:name w:val="Light List Accent 4"/>
    <w:basedOn w:val="NormalTablo"/>
    <w:uiPriority w:val="61"/>
    <w:semiHidden/>
    <w:unhideWhenUsed/>
    <w:rsid w:val="00EB5D26"/>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AkListe-Vurgu5">
    <w:name w:val="Light List Accent 5"/>
    <w:basedOn w:val="NormalTablo"/>
    <w:uiPriority w:val="61"/>
    <w:semiHidden/>
    <w:unhideWhenUsed/>
    <w:rsid w:val="00EB5D26"/>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AkListe-Vurgu6">
    <w:name w:val="Light List Accent 6"/>
    <w:basedOn w:val="NormalTablo"/>
    <w:uiPriority w:val="61"/>
    <w:semiHidden/>
    <w:unhideWhenUsed/>
    <w:rsid w:val="00EB5D26"/>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character" w:styleId="AklamaBavurusu">
    <w:name w:val="annotation reference"/>
    <w:basedOn w:val="VarsaylanParagrafYazTipi"/>
    <w:uiPriority w:val="99"/>
    <w:semiHidden/>
    <w:unhideWhenUsed/>
    <w:rsid w:val="00EB5D26"/>
    <w:rPr>
      <w:sz w:val="16"/>
      <w:szCs w:val="16"/>
    </w:rPr>
  </w:style>
  <w:style w:type="paragraph" w:styleId="AklamaMetni">
    <w:name w:val="annotation text"/>
    <w:basedOn w:val="Normal"/>
    <w:link w:val="AklamaMetniChar"/>
    <w:uiPriority w:val="99"/>
    <w:semiHidden/>
    <w:unhideWhenUsed/>
    <w:rsid w:val="00EB5D26"/>
    <w:pPr>
      <w:spacing w:line="240" w:lineRule="auto"/>
    </w:pPr>
  </w:style>
  <w:style w:type="character" w:customStyle="1" w:styleId="AklamaMetniChar">
    <w:name w:val="Açıklama Metni Char"/>
    <w:basedOn w:val="VarsaylanParagrafYazTipi"/>
    <w:link w:val="AklamaMetni"/>
    <w:uiPriority w:val="99"/>
    <w:semiHidden/>
    <w:rsid w:val="00EB5D26"/>
    <w:rPr>
      <w:sz w:val="20"/>
      <w:szCs w:val="20"/>
    </w:rPr>
  </w:style>
  <w:style w:type="paragraph" w:styleId="AklamaKonusu">
    <w:name w:val="annotation subject"/>
    <w:basedOn w:val="AklamaMetni"/>
    <w:next w:val="AklamaMetni"/>
    <w:link w:val="AklamaKonusuChar"/>
    <w:uiPriority w:val="99"/>
    <w:semiHidden/>
    <w:unhideWhenUsed/>
    <w:rsid w:val="00EB5D26"/>
    <w:rPr>
      <w:b/>
      <w:bCs/>
    </w:rPr>
  </w:style>
  <w:style w:type="character" w:customStyle="1" w:styleId="AklamaKonusuChar">
    <w:name w:val="Açıklama Konusu Char"/>
    <w:basedOn w:val="AklamaMetniChar"/>
    <w:link w:val="AklamaKonusu"/>
    <w:uiPriority w:val="99"/>
    <w:semiHidden/>
    <w:rsid w:val="00EB5D26"/>
    <w:rPr>
      <w:b/>
      <w:bCs/>
      <w:sz w:val="20"/>
      <w:szCs w:val="20"/>
    </w:rPr>
  </w:style>
  <w:style w:type="character" w:styleId="AkllBalant">
    <w:name w:val="Smart Link"/>
    <w:basedOn w:val="VarsaylanParagrafYazTipi"/>
    <w:uiPriority w:val="99"/>
    <w:semiHidden/>
    <w:unhideWhenUsed/>
    <w:rsid w:val="00EB5D26"/>
    <w:rPr>
      <w:color w:val="0000FF"/>
      <w:u w:val="single"/>
      <w:shd w:val="clear" w:color="auto" w:fill="F3F2F1"/>
    </w:rPr>
  </w:style>
  <w:style w:type="character" w:styleId="AkllKprBalant">
    <w:name w:val="Smart Hyperlink"/>
    <w:basedOn w:val="VarsaylanParagrafYazTipi"/>
    <w:uiPriority w:val="99"/>
    <w:semiHidden/>
    <w:unhideWhenUsed/>
    <w:rsid w:val="00EB5D26"/>
    <w:rPr>
      <w:u w:val="dotted"/>
    </w:rPr>
  </w:style>
  <w:style w:type="paragraph" w:styleId="AralkYok">
    <w:name w:val="No Spacing"/>
    <w:link w:val="AralkYokChar"/>
    <w:uiPriority w:val="1"/>
    <w:qFormat/>
    <w:rsid w:val="003A53F6"/>
    <w:pPr>
      <w:spacing w:after="0" w:line="240" w:lineRule="auto"/>
    </w:pPr>
  </w:style>
  <w:style w:type="character" w:styleId="Bahset">
    <w:name w:val="Mention"/>
    <w:basedOn w:val="VarsaylanParagrafYazTipi"/>
    <w:uiPriority w:val="99"/>
    <w:semiHidden/>
    <w:unhideWhenUsed/>
    <w:rsid w:val="00EB5D26"/>
    <w:rPr>
      <w:color w:val="2B579A"/>
      <w:shd w:val="clear" w:color="auto" w:fill="E1DFDD"/>
    </w:rPr>
  </w:style>
  <w:style w:type="paragraph" w:styleId="BalonMetni">
    <w:name w:val="Balloon Text"/>
    <w:basedOn w:val="Normal"/>
    <w:link w:val="BalonMetniChar"/>
    <w:uiPriority w:val="99"/>
    <w:semiHidden/>
    <w:unhideWhenUsed/>
    <w:rsid w:val="00EB5D2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5D26"/>
    <w:rPr>
      <w:rFonts w:ascii="Segoe UI" w:hAnsi="Segoe UI" w:cs="Segoe UI"/>
      <w:sz w:val="18"/>
      <w:szCs w:val="18"/>
    </w:rPr>
  </w:style>
  <w:style w:type="paragraph" w:styleId="BelgeBalantlar">
    <w:name w:val="Document Map"/>
    <w:basedOn w:val="Normal"/>
    <w:link w:val="BelgeBalantlarChar"/>
    <w:uiPriority w:val="99"/>
    <w:semiHidden/>
    <w:unhideWhenUsed/>
    <w:rsid w:val="00EB5D26"/>
    <w:pPr>
      <w:spacing w:after="0" w:line="240" w:lineRule="auto"/>
    </w:pPr>
    <w:rPr>
      <w:rFonts w:ascii="Segoe UI" w:hAnsi="Segoe UI" w:cs="Segoe UI"/>
      <w:sz w:val="16"/>
      <w:szCs w:val="16"/>
    </w:rPr>
  </w:style>
  <w:style w:type="character" w:customStyle="1" w:styleId="BelgeBalantlarChar">
    <w:name w:val="Belge Bağlantıları Char"/>
    <w:basedOn w:val="VarsaylanParagrafYazTipi"/>
    <w:link w:val="BelgeBalantlar"/>
    <w:uiPriority w:val="99"/>
    <w:semiHidden/>
    <w:rsid w:val="00EB5D26"/>
    <w:rPr>
      <w:rFonts w:ascii="Segoe UI" w:hAnsi="Segoe UI" w:cs="Segoe UI"/>
      <w:sz w:val="16"/>
      <w:szCs w:val="16"/>
    </w:rPr>
  </w:style>
  <w:style w:type="character" w:styleId="zmlenmeyenBahsetme">
    <w:name w:val="Unresolved Mention"/>
    <w:basedOn w:val="VarsaylanParagrafYazTipi"/>
    <w:uiPriority w:val="99"/>
    <w:semiHidden/>
    <w:unhideWhenUsed/>
    <w:rsid w:val="00EB5D26"/>
    <w:rPr>
      <w:color w:val="605E5C"/>
      <w:shd w:val="clear" w:color="auto" w:fill="E1DFDD"/>
    </w:rPr>
  </w:style>
  <w:style w:type="character" w:styleId="DipnotBavurusu">
    <w:name w:val="footnote reference"/>
    <w:basedOn w:val="VarsaylanParagrafYazTipi"/>
    <w:uiPriority w:val="99"/>
    <w:semiHidden/>
    <w:unhideWhenUsed/>
    <w:rsid w:val="00EB5D26"/>
    <w:rPr>
      <w:vertAlign w:val="superscript"/>
    </w:rPr>
  </w:style>
  <w:style w:type="paragraph" w:styleId="DipnotMetni">
    <w:name w:val="footnote text"/>
    <w:basedOn w:val="Normal"/>
    <w:link w:val="DipnotMetniChar"/>
    <w:uiPriority w:val="99"/>
    <w:semiHidden/>
    <w:unhideWhenUsed/>
    <w:rsid w:val="00EB5D26"/>
    <w:pPr>
      <w:spacing w:after="0" w:line="240" w:lineRule="auto"/>
    </w:pPr>
  </w:style>
  <w:style w:type="character" w:customStyle="1" w:styleId="DipnotMetniChar">
    <w:name w:val="Dipnot Metni Char"/>
    <w:basedOn w:val="VarsaylanParagrafYazTipi"/>
    <w:link w:val="DipnotMetni"/>
    <w:uiPriority w:val="99"/>
    <w:semiHidden/>
    <w:rsid w:val="00EB5D26"/>
    <w:rPr>
      <w:sz w:val="20"/>
      <w:szCs w:val="20"/>
    </w:rPr>
  </w:style>
  <w:style w:type="paragraph" w:styleId="Dizin1">
    <w:name w:val="index 1"/>
    <w:basedOn w:val="Normal"/>
    <w:next w:val="Normal"/>
    <w:autoRedefine/>
    <w:uiPriority w:val="99"/>
    <w:semiHidden/>
    <w:unhideWhenUsed/>
    <w:rsid w:val="00EB5D26"/>
    <w:pPr>
      <w:spacing w:after="0" w:line="240" w:lineRule="auto"/>
      <w:ind w:left="240" w:hanging="240"/>
    </w:pPr>
  </w:style>
  <w:style w:type="paragraph" w:styleId="Dizin2">
    <w:name w:val="index 2"/>
    <w:basedOn w:val="Normal"/>
    <w:next w:val="Normal"/>
    <w:autoRedefine/>
    <w:uiPriority w:val="99"/>
    <w:semiHidden/>
    <w:unhideWhenUsed/>
    <w:rsid w:val="00EB5D26"/>
    <w:pPr>
      <w:spacing w:after="0" w:line="240" w:lineRule="auto"/>
      <w:ind w:left="480" w:hanging="240"/>
    </w:pPr>
  </w:style>
  <w:style w:type="paragraph" w:styleId="Dizin3">
    <w:name w:val="index 3"/>
    <w:basedOn w:val="Normal"/>
    <w:next w:val="Normal"/>
    <w:autoRedefine/>
    <w:uiPriority w:val="99"/>
    <w:semiHidden/>
    <w:unhideWhenUsed/>
    <w:rsid w:val="00EB5D26"/>
    <w:pPr>
      <w:spacing w:after="0" w:line="240" w:lineRule="auto"/>
      <w:ind w:left="720" w:hanging="240"/>
    </w:pPr>
  </w:style>
  <w:style w:type="paragraph" w:styleId="Dizin4">
    <w:name w:val="index 4"/>
    <w:basedOn w:val="Normal"/>
    <w:next w:val="Normal"/>
    <w:autoRedefine/>
    <w:uiPriority w:val="99"/>
    <w:semiHidden/>
    <w:unhideWhenUsed/>
    <w:rsid w:val="00EB5D26"/>
    <w:pPr>
      <w:spacing w:after="0" w:line="240" w:lineRule="auto"/>
      <w:ind w:left="960" w:hanging="240"/>
    </w:pPr>
  </w:style>
  <w:style w:type="paragraph" w:styleId="Dizin5">
    <w:name w:val="index 5"/>
    <w:basedOn w:val="Normal"/>
    <w:next w:val="Normal"/>
    <w:autoRedefine/>
    <w:uiPriority w:val="99"/>
    <w:semiHidden/>
    <w:unhideWhenUsed/>
    <w:rsid w:val="00EB5D26"/>
    <w:pPr>
      <w:spacing w:after="0" w:line="240" w:lineRule="auto"/>
      <w:ind w:left="1200" w:hanging="240"/>
    </w:pPr>
  </w:style>
  <w:style w:type="paragraph" w:styleId="Dizin6">
    <w:name w:val="index 6"/>
    <w:basedOn w:val="Normal"/>
    <w:next w:val="Normal"/>
    <w:autoRedefine/>
    <w:uiPriority w:val="99"/>
    <w:semiHidden/>
    <w:unhideWhenUsed/>
    <w:rsid w:val="00EB5D26"/>
    <w:pPr>
      <w:spacing w:after="0" w:line="240" w:lineRule="auto"/>
      <w:ind w:left="1440" w:hanging="240"/>
    </w:pPr>
  </w:style>
  <w:style w:type="paragraph" w:styleId="Dizin7">
    <w:name w:val="index 7"/>
    <w:basedOn w:val="Normal"/>
    <w:next w:val="Normal"/>
    <w:autoRedefine/>
    <w:uiPriority w:val="99"/>
    <w:semiHidden/>
    <w:unhideWhenUsed/>
    <w:rsid w:val="00EB5D26"/>
    <w:pPr>
      <w:spacing w:after="0" w:line="240" w:lineRule="auto"/>
      <w:ind w:left="1680" w:hanging="240"/>
    </w:pPr>
  </w:style>
  <w:style w:type="paragraph" w:styleId="Dizin8">
    <w:name w:val="index 8"/>
    <w:basedOn w:val="Normal"/>
    <w:next w:val="Normal"/>
    <w:autoRedefine/>
    <w:uiPriority w:val="99"/>
    <w:semiHidden/>
    <w:unhideWhenUsed/>
    <w:rsid w:val="00EB5D26"/>
    <w:pPr>
      <w:spacing w:after="0" w:line="240" w:lineRule="auto"/>
      <w:ind w:left="1920" w:hanging="240"/>
    </w:pPr>
  </w:style>
  <w:style w:type="paragraph" w:styleId="Dizin9">
    <w:name w:val="index 9"/>
    <w:basedOn w:val="Normal"/>
    <w:next w:val="Normal"/>
    <w:autoRedefine/>
    <w:uiPriority w:val="99"/>
    <w:semiHidden/>
    <w:unhideWhenUsed/>
    <w:rsid w:val="00EB5D26"/>
    <w:pPr>
      <w:spacing w:after="0" w:line="240" w:lineRule="auto"/>
      <w:ind w:left="2160" w:hanging="240"/>
    </w:pPr>
  </w:style>
  <w:style w:type="paragraph" w:styleId="DizinBal">
    <w:name w:val="index heading"/>
    <w:basedOn w:val="Normal"/>
    <w:next w:val="Dizin1"/>
    <w:uiPriority w:val="99"/>
    <w:semiHidden/>
    <w:unhideWhenUsed/>
    <w:rsid w:val="00EB5D26"/>
    <w:rPr>
      <w:rFonts w:asciiTheme="majorHAnsi" w:eastAsiaTheme="majorEastAsia" w:hAnsiTheme="majorHAnsi" w:cstheme="majorBidi"/>
      <w:b/>
      <w:bCs/>
    </w:rPr>
  </w:style>
  <w:style w:type="paragraph" w:styleId="DzMetin">
    <w:name w:val="Plain Text"/>
    <w:basedOn w:val="Normal"/>
    <w:link w:val="DzMetinChar"/>
    <w:uiPriority w:val="99"/>
    <w:semiHidden/>
    <w:unhideWhenUsed/>
    <w:rsid w:val="00EB5D26"/>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semiHidden/>
    <w:rsid w:val="00EB5D26"/>
    <w:rPr>
      <w:rFonts w:ascii="Consolas" w:hAnsi="Consolas"/>
      <w:sz w:val="21"/>
      <w:szCs w:val="21"/>
    </w:rPr>
  </w:style>
  <w:style w:type="table" w:styleId="DzTablo1">
    <w:name w:val="Plain Table 1"/>
    <w:basedOn w:val="NormalTablo"/>
    <w:uiPriority w:val="41"/>
    <w:rsid w:val="00EB5D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EB5D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EB5D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EB5D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EB5D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amzas">
    <w:name w:val="E-mail Signature"/>
    <w:basedOn w:val="Normal"/>
    <w:link w:val="E-postamzasChar"/>
    <w:uiPriority w:val="99"/>
    <w:semiHidden/>
    <w:unhideWhenUsed/>
    <w:rsid w:val="00EB5D26"/>
    <w:pPr>
      <w:spacing w:after="0" w:line="240" w:lineRule="auto"/>
    </w:pPr>
  </w:style>
  <w:style w:type="character" w:customStyle="1" w:styleId="E-postamzasChar">
    <w:name w:val="E-posta İmzası Char"/>
    <w:basedOn w:val="VarsaylanParagrafYazTipi"/>
    <w:link w:val="E-postamzas"/>
    <w:uiPriority w:val="99"/>
    <w:semiHidden/>
    <w:rsid w:val="00EB5D26"/>
  </w:style>
  <w:style w:type="character" w:styleId="Etiket">
    <w:name w:val="Hashtag"/>
    <w:basedOn w:val="VarsaylanParagrafYazTipi"/>
    <w:uiPriority w:val="99"/>
    <w:semiHidden/>
    <w:unhideWhenUsed/>
    <w:rsid w:val="00EB5D26"/>
    <w:rPr>
      <w:color w:val="2B579A"/>
      <w:shd w:val="clear" w:color="auto" w:fill="E1DFDD"/>
    </w:rPr>
  </w:style>
  <w:style w:type="paragraph" w:styleId="GvdeMetni">
    <w:name w:val="Body Text"/>
    <w:basedOn w:val="Normal"/>
    <w:link w:val="GvdeMetniChar"/>
    <w:uiPriority w:val="99"/>
    <w:semiHidden/>
    <w:unhideWhenUsed/>
    <w:rsid w:val="00EB5D26"/>
    <w:pPr>
      <w:spacing w:after="120"/>
    </w:pPr>
  </w:style>
  <w:style w:type="character" w:customStyle="1" w:styleId="GvdeMetniChar">
    <w:name w:val="Gövde Metni Char"/>
    <w:basedOn w:val="VarsaylanParagrafYazTipi"/>
    <w:link w:val="GvdeMetni"/>
    <w:uiPriority w:val="99"/>
    <w:semiHidden/>
    <w:rsid w:val="00EB5D26"/>
  </w:style>
  <w:style w:type="paragraph" w:styleId="GvdeMetni2">
    <w:name w:val="Body Text 2"/>
    <w:basedOn w:val="Normal"/>
    <w:link w:val="GvdeMetni2Char"/>
    <w:uiPriority w:val="99"/>
    <w:semiHidden/>
    <w:unhideWhenUsed/>
    <w:rsid w:val="00EB5D26"/>
    <w:pPr>
      <w:spacing w:after="120" w:line="480" w:lineRule="auto"/>
    </w:pPr>
  </w:style>
  <w:style w:type="character" w:customStyle="1" w:styleId="GvdeMetni2Char">
    <w:name w:val="Gövde Metni 2 Char"/>
    <w:basedOn w:val="VarsaylanParagrafYazTipi"/>
    <w:link w:val="GvdeMetni2"/>
    <w:uiPriority w:val="99"/>
    <w:semiHidden/>
    <w:rsid w:val="00EB5D26"/>
  </w:style>
  <w:style w:type="paragraph" w:styleId="GvdeMetni3">
    <w:name w:val="Body Text 3"/>
    <w:basedOn w:val="Normal"/>
    <w:link w:val="GvdeMetni3Char"/>
    <w:uiPriority w:val="99"/>
    <w:semiHidden/>
    <w:unhideWhenUsed/>
    <w:rsid w:val="00EB5D26"/>
    <w:pPr>
      <w:spacing w:after="120"/>
    </w:pPr>
    <w:rPr>
      <w:sz w:val="16"/>
      <w:szCs w:val="16"/>
    </w:rPr>
  </w:style>
  <w:style w:type="character" w:customStyle="1" w:styleId="GvdeMetni3Char">
    <w:name w:val="Gövde Metni 3 Char"/>
    <w:basedOn w:val="VarsaylanParagrafYazTipi"/>
    <w:link w:val="GvdeMetni3"/>
    <w:uiPriority w:val="99"/>
    <w:semiHidden/>
    <w:rsid w:val="00EB5D26"/>
    <w:rPr>
      <w:sz w:val="16"/>
      <w:szCs w:val="16"/>
    </w:rPr>
  </w:style>
  <w:style w:type="paragraph" w:styleId="GvdeMetniGirintisi">
    <w:name w:val="Body Text Indent"/>
    <w:basedOn w:val="Normal"/>
    <w:link w:val="GvdeMetniGirintisiChar"/>
    <w:uiPriority w:val="99"/>
    <w:semiHidden/>
    <w:unhideWhenUsed/>
    <w:rsid w:val="00EB5D26"/>
    <w:pPr>
      <w:spacing w:after="120"/>
      <w:ind w:left="283"/>
    </w:pPr>
  </w:style>
  <w:style w:type="character" w:customStyle="1" w:styleId="GvdeMetniGirintisiChar">
    <w:name w:val="Gövde Metni Girintisi Char"/>
    <w:basedOn w:val="VarsaylanParagrafYazTipi"/>
    <w:link w:val="GvdeMetniGirintisi"/>
    <w:uiPriority w:val="99"/>
    <w:semiHidden/>
    <w:rsid w:val="00EB5D26"/>
  </w:style>
  <w:style w:type="paragraph" w:styleId="GvdeMetniGirintisi2">
    <w:name w:val="Body Text Indent 2"/>
    <w:basedOn w:val="Normal"/>
    <w:link w:val="GvdeMetniGirintisi2Char"/>
    <w:uiPriority w:val="99"/>
    <w:semiHidden/>
    <w:unhideWhenUsed/>
    <w:rsid w:val="00EB5D26"/>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B5D26"/>
  </w:style>
  <w:style w:type="paragraph" w:styleId="GvdeMetniGirintisi3">
    <w:name w:val="Body Text Indent 3"/>
    <w:basedOn w:val="Normal"/>
    <w:link w:val="GvdeMetniGirintisi3Char"/>
    <w:uiPriority w:val="99"/>
    <w:semiHidden/>
    <w:unhideWhenUsed/>
    <w:rsid w:val="00EB5D2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EB5D26"/>
    <w:rPr>
      <w:sz w:val="16"/>
      <w:szCs w:val="16"/>
    </w:rPr>
  </w:style>
  <w:style w:type="paragraph" w:styleId="GvdeMetnilkGirintisi">
    <w:name w:val="Body Text First Indent"/>
    <w:basedOn w:val="GvdeMetni"/>
    <w:link w:val="GvdeMetnilkGirintisiChar"/>
    <w:uiPriority w:val="99"/>
    <w:semiHidden/>
    <w:unhideWhenUsed/>
    <w:rsid w:val="00EB5D26"/>
    <w:pPr>
      <w:spacing w:after="160"/>
      <w:ind w:firstLine="360"/>
    </w:pPr>
  </w:style>
  <w:style w:type="character" w:customStyle="1" w:styleId="GvdeMetnilkGirintisiChar">
    <w:name w:val="Gövde Metni İlk Girintisi Char"/>
    <w:basedOn w:val="GvdeMetniChar"/>
    <w:link w:val="GvdeMetnilkGirintisi"/>
    <w:uiPriority w:val="99"/>
    <w:semiHidden/>
    <w:rsid w:val="00EB5D26"/>
  </w:style>
  <w:style w:type="paragraph" w:styleId="GvdeMetnilkGirintisi2">
    <w:name w:val="Body Text First Indent 2"/>
    <w:basedOn w:val="GvdeMetniGirintisi"/>
    <w:link w:val="GvdeMetnilkGirintisi2Char"/>
    <w:uiPriority w:val="99"/>
    <w:semiHidden/>
    <w:unhideWhenUsed/>
    <w:rsid w:val="00EB5D26"/>
    <w:pPr>
      <w:spacing w:after="160"/>
      <w:ind w:left="360" w:firstLine="360"/>
    </w:pPr>
  </w:style>
  <w:style w:type="character" w:customStyle="1" w:styleId="GvdeMetnilkGirintisi2Char">
    <w:name w:val="Gövde Metni İlk Girintisi 2 Char"/>
    <w:basedOn w:val="GvdeMetniGirintisiChar"/>
    <w:link w:val="GvdeMetnilkGirintisi2"/>
    <w:uiPriority w:val="99"/>
    <w:semiHidden/>
    <w:rsid w:val="00EB5D26"/>
  </w:style>
  <w:style w:type="character" w:styleId="Gl">
    <w:name w:val="Strong"/>
    <w:uiPriority w:val="22"/>
    <w:qFormat/>
    <w:rsid w:val="003A53F6"/>
    <w:rPr>
      <w:b/>
      <w:bCs/>
    </w:rPr>
  </w:style>
  <w:style w:type="character" w:styleId="HafifBavuru">
    <w:name w:val="Subtle Reference"/>
    <w:uiPriority w:val="31"/>
    <w:qFormat/>
    <w:rsid w:val="003A53F6"/>
    <w:rPr>
      <w:b/>
      <w:bCs/>
      <w:color w:val="156082" w:themeColor="accent1"/>
    </w:rPr>
  </w:style>
  <w:style w:type="character" w:styleId="HafifVurgulama">
    <w:name w:val="Subtle Emphasis"/>
    <w:uiPriority w:val="19"/>
    <w:qFormat/>
    <w:rsid w:val="003A53F6"/>
    <w:rPr>
      <w:i/>
      <w:iCs/>
      <w:color w:val="0A2F40" w:themeColor="accent1" w:themeShade="7F"/>
    </w:rPr>
  </w:style>
  <w:style w:type="paragraph" w:styleId="HTMLAdresi">
    <w:name w:val="HTML Address"/>
    <w:basedOn w:val="Normal"/>
    <w:link w:val="HTMLAdresiChar"/>
    <w:uiPriority w:val="99"/>
    <w:semiHidden/>
    <w:unhideWhenUsed/>
    <w:rsid w:val="00EB5D26"/>
    <w:pPr>
      <w:spacing w:after="0" w:line="240" w:lineRule="auto"/>
    </w:pPr>
    <w:rPr>
      <w:i/>
      <w:iCs/>
    </w:rPr>
  </w:style>
  <w:style w:type="character" w:customStyle="1" w:styleId="HTMLAdresiChar">
    <w:name w:val="HTML Adresi Char"/>
    <w:basedOn w:val="VarsaylanParagrafYazTipi"/>
    <w:link w:val="HTMLAdresi"/>
    <w:uiPriority w:val="99"/>
    <w:semiHidden/>
    <w:rsid w:val="00EB5D26"/>
    <w:rPr>
      <w:i/>
      <w:iCs/>
    </w:rPr>
  </w:style>
  <w:style w:type="character" w:styleId="HTMLCite">
    <w:name w:val="HTML Cite"/>
    <w:basedOn w:val="VarsaylanParagrafYazTipi"/>
    <w:uiPriority w:val="99"/>
    <w:semiHidden/>
    <w:unhideWhenUsed/>
    <w:rsid w:val="00EB5D26"/>
    <w:rPr>
      <w:i/>
      <w:iCs/>
    </w:rPr>
  </w:style>
  <w:style w:type="character" w:styleId="HTMLDaktilo">
    <w:name w:val="HTML Typewriter"/>
    <w:basedOn w:val="VarsaylanParagrafYazTipi"/>
    <w:uiPriority w:val="99"/>
    <w:semiHidden/>
    <w:unhideWhenUsed/>
    <w:rsid w:val="00EB5D26"/>
    <w:rPr>
      <w:rFonts w:ascii="Consolas" w:hAnsi="Consolas"/>
      <w:sz w:val="20"/>
      <w:szCs w:val="20"/>
    </w:rPr>
  </w:style>
  <w:style w:type="character" w:styleId="HTMLDeiken">
    <w:name w:val="HTML Variable"/>
    <w:basedOn w:val="VarsaylanParagrafYazTipi"/>
    <w:uiPriority w:val="99"/>
    <w:semiHidden/>
    <w:unhideWhenUsed/>
    <w:rsid w:val="00EB5D26"/>
    <w:rPr>
      <w:i/>
      <w:iCs/>
    </w:rPr>
  </w:style>
  <w:style w:type="character" w:styleId="HTMLKsaltmas">
    <w:name w:val="HTML Acronym"/>
    <w:basedOn w:val="VarsaylanParagrafYazTipi"/>
    <w:uiPriority w:val="99"/>
    <w:semiHidden/>
    <w:unhideWhenUsed/>
    <w:rsid w:val="00EB5D26"/>
  </w:style>
  <w:style w:type="character" w:styleId="HTMLKlavye">
    <w:name w:val="HTML Keyboard"/>
    <w:basedOn w:val="VarsaylanParagrafYazTipi"/>
    <w:uiPriority w:val="99"/>
    <w:semiHidden/>
    <w:unhideWhenUsed/>
    <w:rsid w:val="00EB5D26"/>
    <w:rPr>
      <w:rFonts w:ascii="Consolas" w:hAnsi="Consolas"/>
      <w:sz w:val="20"/>
      <w:szCs w:val="20"/>
    </w:rPr>
  </w:style>
  <w:style w:type="character" w:styleId="HTMLKodu">
    <w:name w:val="HTML Code"/>
    <w:basedOn w:val="VarsaylanParagrafYazTipi"/>
    <w:uiPriority w:val="99"/>
    <w:semiHidden/>
    <w:unhideWhenUsed/>
    <w:rsid w:val="00EB5D26"/>
    <w:rPr>
      <w:rFonts w:ascii="Consolas" w:hAnsi="Consolas"/>
      <w:sz w:val="20"/>
      <w:szCs w:val="20"/>
    </w:rPr>
  </w:style>
  <w:style w:type="paragraph" w:styleId="HTMLncedenBiimlendirilmi">
    <w:name w:val="HTML Preformatted"/>
    <w:basedOn w:val="Normal"/>
    <w:link w:val="HTMLncedenBiimlendirilmiChar"/>
    <w:uiPriority w:val="99"/>
    <w:semiHidden/>
    <w:unhideWhenUsed/>
    <w:rsid w:val="00EB5D26"/>
    <w:pPr>
      <w:spacing w:after="0" w:line="240" w:lineRule="auto"/>
    </w:pPr>
    <w:rPr>
      <w:rFonts w:ascii="Consolas" w:hAnsi="Consolas"/>
    </w:rPr>
  </w:style>
  <w:style w:type="character" w:customStyle="1" w:styleId="HTMLncedenBiimlendirilmiChar">
    <w:name w:val="HTML Önceden Biçimlendirilmiş Char"/>
    <w:basedOn w:val="VarsaylanParagrafYazTipi"/>
    <w:link w:val="HTMLncedenBiimlendirilmi"/>
    <w:uiPriority w:val="99"/>
    <w:semiHidden/>
    <w:rsid w:val="00EB5D26"/>
    <w:rPr>
      <w:rFonts w:ascii="Consolas" w:hAnsi="Consolas"/>
      <w:sz w:val="20"/>
      <w:szCs w:val="20"/>
    </w:rPr>
  </w:style>
  <w:style w:type="character" w:styleId="HTMLrnek">
    <w:name w:val="HTML Sample"/>
    <w:basedOn w:val="VarsaylanParagrafYazTipi"/>
    <w:uiPriority w:val="99"/>
    <w:semiHidden/>
    <w:unhideWhenUsed/>
    <w:rsid w:val="00EB5D26"/>
    <w:rPr>
      <w:rFonts w:ascii="Consolas" w:hAnsi="Consolas"/>
      <w:sz w:val="24"/>
      <w:szCs w:val="24"/>
    </w:rPr>
  </w:style>
  <w:style w:type="character" w:styleId="HTMLTanm">
    <w:name w:val="HTML Definition"/>
    <w:basedOn w:val="VarsaylanParagrafYazTipi"/>
    <w:uiPriority w:val="99"/>
    <w:semiHidden/>
    <w:unhideWhenUsed/>
    <w:rsid w:val="00EB5D26"/>
    <w:rPr>
      <w:i/>
      <w:iCs/>
    </w:rPr>
  </w:style>
  <w:style w:type="paragraph" w:styleId="T1">
    <w:name w:val="toc 1"/>
    <w:basedOn w:val="Normal"/>
    <w:next w:val="Normal"/>
    <w:autoRedefine/>
    <w:uiPriority w:val="39"/>
    <w:semiHidden/>
    <w:unhideWhenUsed/>
    <w:rsid w:val="00EB5D26"/>
    <w:pPr>
      <w:spacing w:after="100"/>
    </w:pPr>
  </w:style>
  <w:style w:type="paragraph" w:styleId="T2">
    <w:name w:val="toc 2"/>
    <w:basedOn w:val="Normal"/>
    <w:next w:val="Normal"/>
    <w:autoRedefine/>
    <w:uiPriority w:val="39"/>
    <w:semiHidden/>
    <w:unhideWhenUsed/>
    <w:rsid w:val="00EB5D26"/>
    <w:pPr>
      <w:spacing w:after="100"/>
      <w:ind w:left="240"/>
    </w:pPr>
  </w:style>
  <w:style w:type="paragraph" w:styleId="T3">
    <w:name w:val="toc 3"/>
    <w:basedOn w:val="Normal"/>
    <w:next w:val="Normal"/>
    <w:autoRedefine/>
    <w:uiPriority w:val="39"/>
    <w:semiHidden/>
    <w:unhideWhenUsed/>
    <w:rsid w:val="00EB5D26"/>
    <w:pPr>
      <w:spacing w:after="100"/>
      <w:ind w:left="480"/>
    </w:pPr>
  </w:style>
  <w:style w:type="paragraph" w:styleId="T4">
    <w:name w:val="toc 4"/>
    <w:basedOn w:val="Normal"/>
    <w:next w:val="Normal"/>
    <w:autoRedefine/>
    <w:uiPriority w:val="39"/>
    <w:semiHidden/>
    <w:unhideWhenUsed/>
    <w:rsid w:val="00EB5D26"/>
    <w:pPr>
      <w:spacing w:after="100"/>
      <w:ind w:left="720"/>
    </w:pPr>
  </w:style>
  <w:style w:type="paragraph" w:styleId="T5">
    <w:name w:val="toc 5"/>
    <w:basedOn w:val="Normal"/>
    <w:next w:val="Normal"/>
    <w:autoRedefine/>
    <w:uiPriority w:val="39"/>
    <w:semiHidden/>
    <w:unhideWhenUsed/>
    <w:rsid w:val="00EB5D26"/>
    <w:pPr>
      <w:spacing w:after="100"/>
      <w:ind w:left="960"/>
    </w:pPr>
  </w:style>
  <w:style w:type="paragraph" w:styleId="T6">
    <w:name w:val="toc 6"/>
    <w:basedOn w:val="Normal"/>
    <w:next w:val="Normal"/>
    <w:autoRedefine/>
    <w:uiPriority w:val="39"/>
    <w:semiHidden/>
    <w:unhideWhenUsed/>
    <w:rsid w:val="00EB5D26"/>
    <w:pPr>
      <w:spacing w:after="100"/>
      <w:ind w:left="1200"/>
    </w:pPr>
  </w:style>
  <w:style w:type="paragraph" w:styleId="T7">
    <w:name w:val="toc 7"/>
    <w:basedOn w:val="Normal"/>
    <w:next w:val="Normal"/>
    <w:autoRedefine/>
    <w:uiPriority w:val="39"/>
    <w:semiHidden/>
    <w:unhideWhenUsed/>
    <w:rsid w:val="00EB5D26"/>
    <w:pPr>
      <w:spacing w:after="100"/>
      <w:ind w:left="1440"/>
    </w:pPr>
  </w:style>
  <w:style w:type="paragraph" w:styleId="T8">
    <w:name w:val="toc 8"/>
    <w:basedOn w:val="Normal"/>
    <w:next w:val="Normal"/>
    <w:autoRedefine/>
    <w:uiPriority w:val="39"/>
    <w:semiHidden/>
    <w:unhideWhenUsed/>
    <w:rsid w:val="00EB5D26"/>
    <w:pPr>
      <w:spacing w:after="100"/>
      <w:ind w:left="1680"/>
    </w:pPr>
  </w:style>
  <w:style w:type="paragraph" w:styleId="T9">
    <w:name w:val="toc 9"/>
    <w:basedOn w:val="Normal"/>
    <w:next w:val="Normal"/>
    <w:autoRedefine/>
    <w:uiPriority w:val="39"/>
    <w:semiHidden/>
    <w:unhideWhenUsed/>
    <w:rsid w:val="00EB5D26"/>
    <w:pPr>
      <w:spacing w:after="100"/>
      <w:ind w:left="1920"/>
    </w:pPr>
  </w:style>
  <w:style w:type="paragraph" w:styleId="TBal">
    <w:name w:val="TOC Heading"/>
    <w:basedOn w:val="Balk1"/>
    <w:next w:val="Normal"/>
    <w:uiPriority w:val="39"/>
    <w:semiHidden/>
    <w:unhideWhenUsed/>
    <w:qFormat/>
    <w:rsid w:val="003A53F6"/>
    <w:pPr>
      <w:outlineLvl w:val="9"/>
    </w:pPr>
  </w:style>
  <w:style w:type="paragraph" w:styleId="letistBilgisi">
    <w:name w:val="Message Header"/>
    <w:basedOn w:val="Normal"/>
    <w:link w:val="letistBilgisiChar"/>
    <w:uiPriority w:val="99"/>
    <w:semiHidden/>
    <w:unhideWhenUsed/>
    <w:rsid w:val="00EB5D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letistBilgisiChar">
    <w:name w:val="İleti Üst Bilgisi Char"/>
    <w:basedOn w:val="VarsaylanParagrafYazTipi"/>
    <w:link w:val="letistBilgisi"/>
    <w:uiPriority w:val="99"/>
    <w:semiHidden/>
    <w:rsid w:val="00EB5D26"/>
    <w:rPr>
      <w:rFonts w:asciiTheme="majorHAnsi" w:eastAsiaTheme="majorEastAsia" w:hAnsiTheme="majorHAnsi" w:cstheme="majorBidi"/>
      <w:shd w:val="pct20" w:color="auto" w:fill="auto"/>
    </w:rPr>
  </w:style>
  <w:style w:type="paragraph" w:styleId="mza">
    <w:name w:val="Signature"/>
    <w:basedOn w:val="Normal"/>
    <w:link w:val="mzaChar"/>
    <w:uiPriority w:val="99"/>
    <w:semiHidden/>
    <w:unhideWhenUsed/>
    <w:rsid w:val="00EB5D26"/>
    <w:pPr>
      <w:spacing w:after="0" w:line="240" w:lineRule="auto"/>
      <w:ind w:left="4252"/>
    </w:pPr>
  </w:style>
  <w:style w:type="character" w:customStyle="1" w:styleId="mzaChar">
    <w:name w:val="İmza Char"/>
    <w:basedOn w:val="VarsaylanParagrafYazTipi"/>
    <w:link w:val="mza"/>
    <w:uiPriority w:val="99"/>
    <w:semiHidden/>
    <w:rsid w:val="00EB5D26"/>
  </w:style>
  <w:style w:type="character" w:styleId="zlenenKpr">
    <w:name w:val="FollowedHyperlink"/>
    <w:basedOn w:val="VarsaylanParagrafYazTipi"/>
    <w:uiPriority w:val="99"/>
    <w:semiHidden/>
    <w:unhideWhenUsed/>
    <w:rsid w:val="00EB5D26"/>
    <w:rPr>
      <w:color w:val="96607D" w:themeColor="followedHyperlink"/>
      <w:u w:val="single"/>
    </w:rPr>
  </w:style>
  <w:style w:type="paragraph" w:styleId="Kapan">
    <w:name w:val="Closing"/>
    <w:basedOn w:val="Normal"/>
    <w:link w:val="KapanChar"/>
    <w:uiPriority w:val="99"/>
    <w:semiHidden/>
    <w:unhideWhenUsed/>
    <w:rsid w:val="00EB5D26"/>
    <w:pPr>
      <w:spacing w:after="0" w:line="240" w:lineRule="auto"/>
      <w:ind w:left="4252"/>
    </w:pPr>
  </w:style>
  <w:style w:type="character" w:customStyle="1" w:styleId="KapanChar">
    <w:name w:val="Kapanış Char"/>
    <w:basedOn w:val="VarsaylanParagrafYazTipi"/>
    <w:link w:val="Kapan"/>
    <w:uiPriority w:val="99"/>
    <w:semiHidden/>
    <w:rsid w:val="00EB5D26"/>
  </w:style>
  <w:style w:type="paragraph" w:styleId="Kaynaka">
    <w:name w:val="table of authorities"/>
    <w:basedOn w:val="Normal"/>
    <w:next w:val="Normal"/>
    <w:uiPriority w:val="99"/>
    <w:semiHidden/>
    <w:unhideWhenUsed/>
    <w:rsid w:val="00EB5D26"/>
    <w:pPr>
      <w:spacing w:after="0"/>
      <w:ind w:left="240" w:hanging="240"/>
    </w:pPr>
  </w:style>
  <w:style w:type="paragraph" w:styleId="Kaynaka0">
    <w:name w:val="Bibliography"/>
    <w:basedOn w:val="Normal"/>
    <w:next w:val="Normal"/>
    <w:uiPriority w:val="37"/>
    <w:semiHidden/>
    <w:unhideWhenUsed/>
    <w:rsid w:val="00EB5D26"/>
  </w:style>
  <w:style w:type="paragraph" w:styleId="KaynakaBal">
    <w:name w:val="toa heading"/>
    <w:basedOn w:val="Normal"/>
    <w:next w:val="Normal"/>
    <w:uiPriority w:val="99"/>
    <w:semiHidden/>
    <w:unhideWhenUsed/>
    <w:rsid w:val="00EB5D26"/>
    <w:pPr>
      <w:spacing w:before="120"/>
    </w:pPr>
    <w:rPr>
      <w:rFonts w:asciiTheme="majorHAnsi" w:eastAsiaTheme="majorEastAsia" w:hAnsiTheme="majorHAnsi" w:cstheme="majorBidi"/>
      <w:b/>
      <w:bCs/>
    </w:rPr>
  </w:style>
  <w:style w:type="table" w:styleId="KlavuzTablo1Ak">
    <w:name w:val="Grid Table 1 Light"/>
    <w:basedOn w:val="NormalTablo"/>
    <w:uiPriority w:val="46"/>
    <w:rsid w:val="00EB5D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EB5D2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EB5D26"/>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EB5D26"/>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rsid w:val="00EB5D2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EB5D26"/>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EB5D26"/>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EB5D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EB5D26"/>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Tablo2-Vurgu2">
    <w:name w:val="Grid Table 2 Accent 2"/>
    <w:basedOn w:val="NormalTablo"/>
    <w:uiPriority w:val="47"/>
    <w:rsid w:val="00EB5D26"/>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Tablo2-Vurgu3">
    <w:name w:val="Grid Table 2 Accent 3"/>
    <w:basedOn w:val="NormalTablo"/>
    <w:uiPriority w:val="47"/>
    <w:rsid w:val="00EB5D26"/>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Tablo2-Vurgu4">
    <w:name w:val="Grid Table 2 Accent 4"/>
    <w:basedOn w:val="NormalTablo"/>
    <w:uiPriority w:val="47"/>
    <w:rsid w:val="00EB5D26"/>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Tablo2-Vurgu5">
    <w:name w:val="Grid Table 2 Accent 5"/>
    <w:basedOn w:val="NormalTablo"/>
    <w:uiPriority w:val="47"/>
    <w:rsid w:val="00EB5D26"/>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Tablo2-Vurgu6">
    <w:name w:val="Grid Table 2 Accent 6"/>
    <w:basedOn w:val="NormalTablo"/>
    <w:uiPriority w:val="47"/>
    <w:rsid w:val="00EB5D26"/>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KlavuzTablo3">
    <w:name w:val="Grid Table 3"/>
    <w:basedOn w:val="NormalTablo"/>
    <w:uiPriority w:val="48"/>
    <w:rsid w:val="00EB5D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rsid w:val="00EB5D2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KlavuzTablo3-Vurgu2">
    <w:name w:val="Grid Table 3 Accent 2"/>
    <w:basedOn w:val="NormalTablo"/>
    <w:uiPriority w:val="48"/>
    <w:rsid w:val="00EB5D26"/>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KlavuzTablo3-Vurgu3">
    <w:name w:val="Grid Table 3 Accent 3"/>
    <w:basedOn w:val="NormalTablo"/>
    <w:uiPriority w:val="48"/>
    <w:rsid w:val="00EB5D26"/>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KlavuzTablo3-Vurgu4">
    <w:name w:val="Grid Table 3 Accent 4"/>
    <w:basedOn w:val="NormalTablo"/>
    <w:uiPriority w:val="48"/>
    <w:rsid w:val="00EB5D26"/>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KlavuzTablo3-Vurgu5">
    <w:name w:val="Grid Table 3 Accent 5"/>
    <w:basedOn w:val="NormalTablo"/>
    <w:uiPriority w:val="48"/>
    <w:rsid w:val="00EB5D26"/>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KlavuzTablo3-Vurgu6">
    <w:name w:val="Grid Table 3 Accent 6"/>
    <w:basedOn w:val="NormalTablo"/>
    <w:uiPriority w:val="48"/>
    <w:rsid w:val="00EB5D2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KlavuzTablo5Koyu">
    <w:name w:val="Grid Table 5 Dark"/>
    <w:basedOn w:val="NormalTablo"/>
    <w:uiPriority w:val="50"/>
    <w:rsid w:val="00EB5D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rsid w:val="00EB5D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KlavuzTablo5Koyu-Vurgu2">
    <w:name w:val="Grid Table 5 Dark Accent 2"/>
    <w:basedOn w:val="NormalTablo"/>
    <w:uiPriority w:val="50"/>
    <w:rsid w:val="00EB5D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KlavuzTablo5Koyu-Vurgu3">
    <w:name w:val="Grid Table 5 Dark Accent 3"/>
    <w:basedOn w:val="NormalTablo"/>
    <w:uiPriority w:val="50"/>
    <w:rsid w:val="00EB5D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KlavuzTablo5Koyu-Vurgu4">
    <w:name w:val="Grid Table 5 Dark Accent 4"/>
    <w:basedOn w:val="NormalTablo"/>
    <w:uiPriority w:val="50"/>
    <w:rsid w:val="00EB5D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KlavuzTablo5Koyu-Vurgu5">
    <w:name w:val="Grid Table 5 Dark Accent 5"/>
    <w:basedOn w:val="NormalTablo"/>
    <w:uiPriority w:val="50"/>
    <w:rsid w:val="00EB5D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KlavuzTablo5Koyu-Vurgu6">
    <w:name w:val="Grid Table 5 Dark Accent 6"/>
    <w:basedOn w:val="NormalTablo"/>
    <w:uiPriority w:val="50"/>
    <w:rsid w:val="00EB5D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KlavuzTablo6-Renkli-Vurgu2">
    <w:name w:val="Grid Table 6 Colorful Accent 2"/>
    <w:basedOn w:val="NormalTablo"/>
    <w:uiPriority w:val="51"/>
    <w:rsid w:val="00EB5D26"/>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Tablo6-Renkli-Vurgu3">
    <w:name w:val="Grid Table 6 Colorful Accent 3"/>
    <w:basedOn w:val="NormalTablo"/>
    <w:uiPriority w:val="51"/>
    <w:rsid w:val="00EB5D26"/>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Tablo6-Renkli-Vurgu4">
    <w:name w:val="Grid Table 6 Colorful Accent 4"/>
    <w:basedOn w:val="NormalTablo"/>
    <w:uiPriority w:val="51"/>
    <w:rsid w:val="00EB5D26"/>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Tablo6-Renkli-Vurgu5">
    <w:name w:val="Grid Table 6 Colorful Accent 5"/>
    <w:basedOn w:val="NormalTablo"/>
    <w:uiPriority w:val="51"/>
    <w:rsid w:val="00EB5D26"/>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Tablo6Renkli">
    <w:name w:val="Grid Table 6 Colorful"/>
    <w:basedOn w:val="NormalTablo"/>
    <w:uiPriority w:val="51"/>
    <w:rsid w:val="00EB5D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rsid w:val="00EB5D26"/>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Tablo6Renkli-Vurgu6">
    <w:name w:val="Grid Table 6 Colorful Accent 6"/>
    <w:basedOn w:val="NormalTablo"/>
    <w:uiPriority w:val="51"/>
    <w:rsid w:val="00EB5D26"/>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KlavuzTablo7Renkli">
    <w:name w:val="Grid Table 7 Colorful"/>
    <w:basedOn w:val="NormalTablo"/>
    <w:uiPriority w:val="52"/>
    <w:rsid w:val="00EB5D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rsid w:val="00EB5D26"/>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KlavuzTablo7Renkli-Vurgu2">
    <w:name w:val="Grid Table 7 Colorful Accent 2"/>
    <w:basedOn w:val="NormalTablo"/>
    <w:uiPriority w:val="52"/>
    <w:rsid w:val="00EB5D26"/>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KlavuzTablo7Renkli-Vurgu3">
    <w:name w:val="Grid Table 7 Colorful Accent 3"/>
    <w:basedOn w:val="NormalTablo"/>
    <w:uiPriority w:val="52"/>
    <w:rsid w:val="00EB5D26"/>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KlavuzTablo7Renkli-Vurgu4">
    <w:name w:val="Grid Table 7 Colorful Accent 4"/>
    <w:basedOn w:val="NormalTablo"/>
    <w:uiPriority w:val="52"/>
    <w:rsid w:val="00EB5D26"/>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KlavuzTablo7Renkli-Vurgu5">
    <w:name w:val="Grid Table 7 Colorful Accent 5"/>
    <w:basedOn w:val="NormalTablo"/>
    <w:uiPriority w:val="52"/>
    <w:rsid w:val="00EB5D26"/>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KlavuzTablo7Renkli-Vurgu6">
    <w:name w:val="Grid Table 7 Colorful Accent 6"/>
    <w:basedOn w:val="NormalTablo"/>
    <w:uiPriority w:val="52"/>
    <w:rsid w:val="00EB5D26"/>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KlavuzuTablo4">
    <w:name w:val="Grid Table 4"/>
    <w:basedOn w:val="NormalTablo"/>
    <w:uiPriority w:val="49"/>
    <w:rsid w:val="00EB5D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rsid w:val="00EB5D2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uTablo4-Vurgu2">
    <w:name w:val="Grid Table 4 Accent 2"/>
    <w:basedOn w:val="NormalTablo"/>
    <w:uiPriority w:val="49"/>
    <w:rsid w:val="00EB5D26"/>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uTablo4-Vurgu3">
    <w:name w:val="Grid Table 4 Accent 3"/>
    <w:basedOn w:val="NormalTablo"/>
    <w:uiPriority w:val="49"/>
    <w:rsid w:val="00EB5D26"/>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uTablo4-Vurgu4">
    <w:name w:val="Grid Table 4 Accent 4"/>
    <w:basedOn w:val="NormalTablo"/>
    <w:uiPriority w:val="49"/>
    <w:rsid w:val="00EB5D26"/>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uTablo4-Vurgu5">
    <w:name w:val="Grid Table 4 Accent 5"/>
    <w:basedOn w:val="NormalTablo"/>
    <w:uiPriority w:val="49"/>
    <w:rsid w:val="00EB5D26"/>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uTablo4-Vurgu6">
    <w:name w:val="Grid Table 4 Accent 6"/>
    <w:basedOn w:val="NormalTablo"/>
    <w:uiPriority w:val="49"/>
    <w:rsid w:val="00EB5D2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KitapBal">
    <w:name w:val="Book Title"/>
    <w:uiPriority w:val="33"/>
    <w:qFormat/>
    <w:rsid w:val="003A53F6"/>
    <w:rPr>
      <w:b/>
      <w:bCs/>
      <w:i/>
      <w:iCs/>
      <w:spacing w:val="0"/>
    </w:rPr>
  </w:style>
  <w:style w:type="table" w:styleId="KoyuListe">
    <w:name w:val="Dark List"/>
    <w:basedOn w:val="NormalTablo"/>
    <w:uiPriority w:val="70"/>
    <w:semiHidden/>
    <w:unhideWhenUsed/>
    <w:rsid w:val="00EB5D2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unhideWhenUsed/>
    <w:rsid w:val="00EB5D26"/>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KoyuListe-Vurgu2">
    <w:name w:val="Dark List Accent 2"/>
    <w:basedOn w:val="NormalTablo"/>
    <w:uiPriority w:val="70"/>
    <w:semiHidden/>
    <w:unhideWhenUsed/>
    <w:rsid w:val="00EB5D26"/>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KoyuListe-Vurgu3">
    <w:name w:val="Dark List Accent 3"/>
    <w:basedOn w:val="NormalTablo"/>
    <w:uiPriority w:val="70"/>
    <w:semiHidden/>
    <w:unhideWhenUsed/>
    <w:rsid w:val="00EB5D26"/>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KoyuListe-Vurgu4">
    <w:name w:val="Dark List Accent 4"/>
    <w:basedOn w:val="NormalTablo"/>
    <w:uiPriority w:val="70"/>
    <w:semiHidden/>
    <w:unhideWhenUsed/>
    <w:rsid w:val="00EB5D26"/>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KoyuListe-Vurgu5">
    <w:name w:val="Dark List Accent 5"/>
    <w:basedOn w:val="NormalTablo"/>
    <w:uiPriority w:val="70"/>
    <w:semiHidden/>
    <w:unhideWhenUsed/>
    <w:rsid w:val="00EB5D26"/>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KoyuListe-Vurgu6">
    <w:name w:val="Dark List Accent 6"/>
    <w:basedOn w:val="NormalTablo"/>
    <w:uiPriority w:val="70"/>
    <w:semiHidden/>
    <w:unhideWhenUsed/>
    <w:rsid w:val="00EB5D26"/>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character" w:styleId="Kpr">
    <w:name w:val="Hyperlink"/>
    <w:basedOn w:val="VarsaylanParagrafYazTipi"/>
    <w:uiPriority w:val="99"/>
    <w:semiHidden/>
    <w:unhideWhenUsed/>
    <w:rsid w:val="00EB5D26"/>
    <w:rPr>
      <w:color w:val="467886" w:themeColor="hyperlink"/>
      <w:u w:val="single"/>
    </w:rPr>
  </w:style>
  <w:style w:type="paragraph" w:styleId="Liste">
    <w:name w:val="List"/>
    <w:basedOn w:val="Normal"/>
    <w:uiPriority w:val="99"/>
    <w:semiHidden/>
    <w:unhideWhenUsed/>
    <w:rsid w:val="00EB5D26"/>
    <w:pPr>
      <w:ind w:left="283" w:hanging="283"/>
      <w:contextualSpacing/>
    </w:pPr>
  </w:style>
  <w:style w:type="paragraph" w:styleId="Liste2">
    <w:name w:val="List 2"/>
    <w:basedOn w:val="Normal"/>
    <w:uiPriority w:val="99"/>
    <w:semiHidden/>
    <w:unhideWhenUsed/>
    <w:rsid w:val="00EB5D26"/>
    <w:pPr>
      <w:ind w:left="566" w:hanging="283"/>
      <w:contextualSpacing/>
    </w:pPr>
  </w:style>
  <w:style w:type="paragraph" w:styleId="Liste3">
    <w:name w:val="List 3"/>
    <w:basedOn w:val="Normal"/>
    <w:uiPriority w:val="99"/>
    <w:semiHidden/>
    <w:unhideWhenUsed/>
    <w:rsid w:val="00EB5D26"/>
    <w:pPr>
      <w:ind w:left="849" w:hanging="283"/>
      <w:contextualSpacing/>
    </w:pPr>
  </w:style>
  <w:style w:type="paragraph" w:styleId="Liste4">
    <w:name w:val="List 4"/>
    <w:basedOn w:val="Normal"/>
    <w:uiPriority w:val="99"/>
    <w:semiHidden/>
    <w:unhideWhenUsed/>
    <w:rsid w:val="00EB5D26"/>
    <w:pPr>
      <w:ind w:left="1132" w:hanging="283"/>
      <w:contextualSpacing/>
    </w:pPr>
  </w:style>
  <w:style w:type="paragraph" w:styleId="Liste5">
    <w:name w:val="List 5"/>
    <w:basedOn w:val="Normal"/>
    <w:uiPriority w:val="99"/>
    <w:semiHidden/>
    <w:unhideWhenUsed/>
    <w:rsid w:val="00EB5D26"/>
    <w:pPr>
      <w:ind w:left="1415" w:hanging="283"/>
      <w:contextualSpacing/>
    </w:pPr>
  </w:style>
  <w:style w:type="paragraph" w:styleId="ListeDevam">
    <w:name w:val="List Continue"/>
    <w:basedOn w:val="Normal"/>
    <w:uiPriority w:val="99"/>
    <w:semiHidden/>
    <w:unhideWhenUsed/>
    <w:rsid w:val="00EB5D26"/>
    <w:pPr>
      <w:spacing w:after="120"/>
      <w:ind w:left="283"/>
      <w:contextualSpacing/>
    </w:pPr>
  </w:style>
  <w:style w:type="paragraph" w:styleId="ListeDevam2">
    <w:name w:val="List Continue 2"/>
    <w:basedOn w:val="Normal"/>
    <w:uiPriority w:val="99"/>
    <w:semiHidden/>
    <w:unhideWhenUsed/>
    <w:rsid w:val="00EB5D26"/>
    <w:pPr>
      <w:spacing w:after="120"/>
      <w:ind w:left="566"/>
      <w:contextualSpacing/>
    </w:pPr>
  </w:style>
  <w:style w:type="paragraph" w:styleId="ListeDevam3">
    <w:name w:val="List Continue 3"/>
    <w:basedOn w:val="Normal"/>
    <w:uiPriority w:val="99"/>
    <w:semiHidden/>
    <w:unhideWhenUsed/>
    <w:rsid w:val="00EB5D26"/>
    <w:pPr>
      <w:spacing w:after="120"/>
      <w:ind w:left="849"/>
      <w:contextualSpacing/>
    </w:pPr>
  </w:style>
  <w:style w:type="paragraph" w:styleId="ListeDevam4">
    <w:name w:val="List Continue 4"/>
    <w:basedOn w:val="Normal"/>
    <w:uiPriority w:val="99"/>
    <w:semiHidden/>
    <w:unhideWhenUsed/>
    <w:rsid w:val="00EB5D26"/>
    <w:pPr>
      <w:spacing w:after="120"/>
      <w:ind w:left="1132"/>
      <w:contextualSpacing/>
    </w:pPr>
  </w:style>
  <w:style w:type="paragraph" w:styleId="ListeDevam5">
    <w:name w:val="List Continue 5"/>
    <w:basedOn w:val="Normal"/>
    <w:uiPriority w:val="99"/>
    <w:semiHidden/>
    <w:unhideWhenUsed/>
    <w:rsid w:val="00EB5D26"/>
    <w:pPr>
      <w:spacing w:after="120"/>
      <w:ind w:left="1415"/>
      <w:contextualSpacing/>
    </w:pPr>
  </w:style>
  <w:style w:type="paragraph" w:styleId="ListeMaddemi">
    <w:name w:val="List Bullet"/>
    <w:basedOn w:val="Normal"/>
    <w:uiPriority w:val="99"/>
    <w:semiHidden/>
    <w:unhideWhenUsed/>
    <w:rsid w:val="00EB5D26"/>
    <w:pPr>
      <w:numPr>
        <w:numId w:val="4"/>
      </w:numPr>
      <w:contextualSpacing/>
    </w:pPr>
  </w:style>
  <w:style w:type="paragraph" w:styleId="ListeMaddemi2">
    <w:name w:val="List Bullet 2"/>
    <w:basedOn w:val="Normal"/>
    <w:uiPriority w:val="99"/>
    <w:semiHidden/>
    <w:unhideWhenUsed/>
    <w:rsid w:val="00EB5D26"/>
    <w:pPr>
      <w:numPr>
        <w:numId w:val="5"/>
      </w:numPr>
      <w:contextualSpacing/>
    </w:pPr>
  </w:style>
  <w:style w:type="paragraph" w:styleId="ListeMaddemi3">
    <w:name w:val="List Bullet 3"/>
    <w:basedOn w:val="Normal"/>
    <w:uiPriority w:val="99"/>
    <w:semiHidden/>
    <w:unhideWhenUsed/>
    <w:rsid w:val="00EB5D26"/>
    <w:pPr>
      <w:numPr>
        <w:numId w:val="6"/>
      </w:numPr>
      <w:contextualSpacing/>
    </w:pPr>
  </w:style>
  <w:style w:type="paragraph" w:styleId="ListeMaddemi4">
    <w:name w:val="List Bullet 4"/>
    <w:basedOn w:val="Normal"/>
    <w:uiPriority w:val="99"/>
    <w:semiHidden/>
    <w:unhideWhenUsed/>
    <w:rsid w:val="00EB5D26"/>
    <w:pPr>
      <w:numPr>
        <w:numId w:val="7"/>
      </w:numPr>
      <w:contextualSpacing/>
    </w:pPr>
  </w:style>
  <w:style w:type="paragraph" w:styleId="ListeMaddemi5">
    <w:name w:val="List Bullet 5"/>
    <w:basedOn w:val="Normal"/>
    <w:uiPriority w:val="99"/>
    <w:semiHidden/>
    <w:unhideWhenUsed/>
    <w:rsid w:val="00EB5D26"/>
    <w:pPr>
      <w:numPr>
        <w:numId w:val="8"/>
      </w:numPr>
      <w:contextualSpacing/>
    </w:pPr>
  </w:style>
  <w:style w:type="paragraph" w:styleId="ListeNumaras">
    <w:name w:val="List Number"/>
    <w:basedOn w:val="Normal"/>
    <w:uiPriority w:val="99"/>
    <w:semiHidden/>
    <w:unhideWhenUsed/>
    <w:rsid w:val="00EB5D26"/>
    <w:pPr>
      <w:numPr>
        <w:numId w:val="9"/>
      </w:numPr>
      <w:contextualSpacing/>
    </w:pPr>
  </w:style>
  <w:style w:type="paragraph" w:styleId="ListeNumaras2">
    <w:name w:val="List Number 2"/>
    <w:basedOn w:val="Normal"/>
    <w:uiPriority w:val="99"/>
    <w:semiHidden/>
    <w:unhideWhenUsed/>
    <w:rsid w:val="00EB5D26"/>
    <w:pPr>
      <w:numPr>
        <w:numId w:val="10"/>
      </w:numPr>
      <w:contextualSpacing/>
    </w:pPr>
  </w:style>
  <w:style w:type="paragraph" w:styleId="ListeNumaras3">
    <w:name w:val="List Number 3"/>
    <w:basedOn w:val="Normal"/>
    <w:uiPriority w:val="99"/>
    <w:semiHidden/>
    <w:unhideWhenUsed/>
    <w:rsid w:val="00EB5D26"/>
    <w:pPr>
      <w:numPr>
        <w:numId w:val="11"/>
      </w:numPr>
      <w:contextualSpacing/>
    </w:pPr>
  </w:style>
  <w:style w:type="paragraph" w:styleId="ListeNumaras4">
    <w:name w:val="List Number 4"/>
    <w:basedOn w:val="Normal"/>
    <w:uiPriority w:val="99"/>
    <w:semiHidden/>
    <w:unhideWhenUsed/>
    <w:rsid w:val="00EB5D26"/>
    <w:pPr>
      <w:numPr>
        <w:numId w:val="12"/>
      </w:numPr>
      <w:contextualSpacing/>
    </w:pPr>
  </w:style>
  <w:style w:type="paragraph" w:styleId="ListeNumaras5">
    <w:name w:val="List Number 5"/>
    <w:basedOn w:val="Normal"/>
    <w:uiPriority w:val="99"/>
    <w:semiHidden/>
    <w:unhideWhenUsed/>
    <w:rsid w:val="00EB5D26"/>
    <w:pPr>
      <w:numPr>
        <w:numId w:val="13"/>
      </w:numPr>
      <w:contextualSpacing/>
    </w:pPr>
  </w:style>
  <w:style w:type="table" w:styleId="ListeTablo1Ak">
    <w:name w:val="List Table 1 Light"/>
    <w:basedOn w:val="NormalTablo"/>
    <w:uiPriority w:val="46"/>
    <w:rsid w:val="00EB5D2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rsid w:val="00EB5D26"/>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lo1Ak-Vurgu2">
    <w:name w:val="List Table 1 Light Accent 2"/>
    <w:basedOn w:val="NormalTablo"/>
    <w:uiPriority w:val="46"/>
    <w:rsid w:val="00EB5D26"/>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lo1Ak-Vurgu3">
    <w:name w:val="List Table 1 Light Accent 3"/>
    <w:basedOn w:val="NormalTablo"/>
    <w:uiPriority w:val="46"/>
    <w:rsid w:val="00EB5D26"/>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1Ak-Vurgu4">
    <w:name w:val="List Table 1 Light Accent 4"/>
    <w:basedOn w:val="NormalTablo"/>
    <w:uiPriority w:val="46"/>
    <w:rsid w:val="00EB5D26"/>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1Ak-Vurgu5">
    <w:name w:val="List Table 1 Light Accent 5"/>
    <w:basedOn w:val="NormalTablo"/>
    <w:uiPriority w:val="46"/>
    <w:rsid w:val="00EB5D26"/>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1Ak-Vurgu6">
    <w:name w:val="List Table 1 Light Accent 6"/>
    <w:basedOn w:val="NormalTablo"/>
    <w:uiPriority w:val="46"/>
    <w:rsid w:val="00EB5D26"/>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lo2">
    <w:name w:val="List Table 2"/>
    <w:basedOn w:val="NormalTablo"/>
    <w:uiPriority w:val="47"/>
    <w:rsid w:val="00EB5D2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rsid w:val="00EB5D26"/>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lo2-Vurgu2">
    <w:name w:val="List Table 2 Accent 2"/>
    <w:basedOn w:val="NormalTablo"/>
    <w:uiPriority w:val="47"/>
    <w:rsid w:val="00EB5D26"/>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lo2-Vurgu3">
    <w:name w:val="List Table 2 Accent 3"/>
    <w:basedOn w:val="NormalTablo"/>
    <w:uiPriority w:val="47"/>
    <w:rsid w:val="00EB5D26"/>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2-Vurgu4">
    <w:name w:val="List Table 2 Accent 4"/>
    <w:basedOn w:val="NormalTablo"/>
    <w:uiPriority w:val="47"/>
    <w:rsid w:val="00EB5D26"/>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2-Vurgu5">
    <w:name w:val="List Table 2 Accent 5"/>
    <w:basedOn w:val="NormalTablo"/>
    <w:uiPriority w:val="47"/>
    <w:rsid w:val="00EB5D26"/>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2-Vurgu6">
    <w:name w:val="List Table 2 Accent 6"/>
    <w:basedOn w:val="NormalTablo"/>
    <w:uiPriority w:val="47"/>
    <w:rsid w:val="00EB5D26"/>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lo3">
    <w:name w:val="List Table 3"/>
    <w:basedOn w:val="NormalTablo"/>
    <w:uiPriority w:val="48"/>
    <w:rsid w:val="00EB5D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rsid w:val="00EB5D26"/>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Tablo3-Vurgu2">
    <w:name w:val="List Table 3 Accent 2"/>
    <w:basedOn w:val="NormalTablo"/>
    <w:uiPriority w:val="48"/>
    <w:rsid w:val="00EB5D26"/>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Tablo3-Vurgu3">
    <w:name w:val="List Table 3 Accent 3"/>
    <w:basedOn w:val="NormalTablo"/>
    <w:uiPriority w:val="48"/>
    <w:rsid w:val="00EB5D26"/>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Tablo3-Vurgu4">
    <w:name w:val="List Table 3 Accent 4"/>
    <w:basedOn w:val="NormalTablo"/>
    <w:uiPriority w:val="48"/>
    <w:rsid w:val="00EB5D26"/>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Tablo3-Vurgu5">
    <w:name w:val="List Table 3 Accent 5"/>
    <w:basedOn w:val="NormalTablo"/>
    <w:uiPriority w:val="48"/>
    <w:rsid w:val="00EB5D26"/>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Tablo3-Vurgu6">
    <w:name w:val="List Table 3 Accent 6"/>
    <w:basedOn w:val="NormalTablo"/>
    <w:uiPriority w:val="48"/>
    <w:rsid w:val="00EB5D26"/>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Tablo4">
    <w:name w:val="List Table 4"/>
    <w:basedOn w:val="NormalTablo"/>
    <w:uiPriority w:val="49"/>
    <w:rsid w:val="00EB5D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rsid w:val="00EB5D2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lo4-Vurgu2">
    <w:name w:val="List Table 4 Accent 2"/>
    <w:basedOn w:val="NormalTablo"/>
    <w:uiPriority w:val="49"/>
    <w:rsid w:val="00EB5D26"/>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lo4-Vurgu3">
    <w:name w:val="List Table 4 Accent 3"/>
    <w:basedOn w:val="NormalTablo"/>
    <w:uiPriority w:val="49"/>
    <w:rsid w:val="00EB5D26"/>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4-Vurgu4">
    <w:name w:val="List Table 4 Accent 4"/>
    <w:basedOn w:val="NormalTablo"/>
    <w:uiPriority w:val="49"/>
    <w:rsid w:val="00EB5D26"/>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4-Vurgu5">
    <w:name w:val="List Table 4 Accent 5"/>
    <w:basedOn w:val="NormalTablo"/>
    <w:uiPriority w:val="49"/>
    <w:rsid w:val="00EB5D26"/>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4-Vurgu6">
    <w:name w:val="List Table 4 Accent 6"/>
    <w:basedOn w:val="NormalTablo"/>
    <w:uiPriority w:val="49"/>
    <w:rsid w:val="00EB5D2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lo5-Koyu">
    <w:name w:val="List Table 5 Dark"/>
    <w:basedOn w:val="NormalTablo"/>
    <w:uiPriority w:val="50"/>
    <w:rsid w:val="00EB5D2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rsid w:val="00EB5D26"/>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rsid w:val="00EB5D26"/>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rsid w:val="00EB5D26"/>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rsid w:val="00EB5D26"/>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rsid w:val="00EB5D26"/>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rsid w:val="00EB5D26"/>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rsid w:val="00EB5D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rsid w:val="00EB5D26"/>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lo6Renkli-Vurgu2">
    <w:name w:val="List Table 6 Colorful Accent 2"/>
    <w:basedOn w:val="NormalTablo"/>
    <w:uiPriority w:val="51"/>
    <w:rsid w:val="00EB5D26"/>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lo6Renkli-Vurgu3">
    <w:name w:val="List Table 6 Colorful Accent 3"/>
    <w:basedOn w:val="NormalTablo"/>
    <w:uiPriority w:val="51"/>
    <w:rsid w:val="00EB5D26"/>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6Renkli-Vurgu4">
    <w:name w:val="List Table 6 Colorful Accent 4"/>
    <w:basedOn w:val="NormalTablo"/>
    <w:uiPriority w:val="51"/>
    <w:rsid w:val="00EB5D26"/>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6Renkli-Vurgu5">
    <w:name w:val="List Table 6 Colorful Accent 5"/>
    <w:basedOn w:val="NormalTablo"/>
    <w:uiPriority w:val="51"/>
    <w:rsid w:val="00EB5D26"/>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6Renkli-Vurgu6">
    <w:name w:val="List Table 6 Colorful Accent 6"/>
    <w:basedOn w:val="NormalTablo"/>
    <w:uiPriority w:val="51"/>
    <w:rsid w:val="00EB5D26"/>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lo7Renkli">
    <w:name w:val="List Table 7 Colorful"/>
    <w:basedOn w:val="NormalTablo"/>
    <w:uiPriority w:val="52"/>
    <w:rsid w:val="00EB5D2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rsid w:val="00EB5D26"/>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rsid w:val="00EB5D26"/>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EB5D26"/>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rsid w:val="00EB5D26"/>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EB5D26"/>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rsid w:val="00EB5D26"/>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MakaleBlm">
    <w:name w:val="Outline List 3"/>
    <w:basedOn w:val="ListeYok"/>
    <w:uiPriority w:val="99"/>
    <w:semiHidden/>
    <w:unhideWhenUsed/>
    <w:rsid w:val="00EB5D26"/>
    <w:pPr>
      <w:numPr>
        <w:numId w:val="14"/>
      </w:numPr>
    </w:pPr>
  </w:style>
  <w:style w:type="paragraph" w:styleId="MakroMetni">
    <w:name w:val="macro"/>
    <w:link w:val="MakroMetniChar"/>
    <w:uiPriority w:val="99"/>
    <w:semiHidden/>
    <w:unhideWhenUsed/>
    <w:rsid w:val="00EB5D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MetniChar">
    <w:name w:val="Makro Metni Char"/>
    <w:basedOn w:val="VarsaylanParagrafYazTipi"/>
    <w:link w:val="MakroMetni"/>
    <w:uiPriority w:val="99"/>
    <w:semiHidden/>
    <w:rsid w:val="00EB5D26"/>
    <w:rPr>
      <w:rFonts w:ascii="Consolas" w:hAnsi="Consolas"/>
      <w:sz w:val="20"/>
      <w:szCs w:val="20"/>
    </w:rPr>
  </w:style>
  <w:style w:type="paragraph" w:styleId="MektupAdresi">
    <w:name w:val="envelope address"/>
    <w:basedOn w:val="Normal"/>
    <w:uiPriority w:val="99"/>
    <w:semiHidden/>
    <w:unhideWhenUsed/>
    <w:rsid w:val="00EB5D26"/>
    <w:pPr>
      <w:framePr w:w="7920" w:h="1980"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rsid w:val="00EB5D26"/>
    <w:rPr>
      <w:rFonts w:ascii="Times New Roman" w:hAnsi="Times New Roman" w:cs="Times New Roman"/>
    </w:rPr>
  </w:style>
  <w:style w:type="paragraph" w:styleId="NormalGirinti">
    <w:name w:val="Normal Indent"/>
    <w:basedOn w:val="Normal"/>
    <w:uiPriority w:val="99"/>
    <w:semiHidden/>
    <w:unhideWhenUsed/>
    <w:rsid w:val="00EB5D26"/>
    <w:pPr>
      <w:ind w:left="708"/>
    </w:pPr>
  </w:style>
  <w:style w:type="paragraph" w:styleId="NotBal">
    <w:name w:val="Note Heading"/>
    <w:basedOn w:val="Normal"/>
    <w:next w:val="Normal"/>
    <w:link w:val="NotBalChar"/>
    <w:uiPriority w:val="99"/>
    <w:semiHidden/>
    <w:unhideWhenUsed/>
    <w:rsid w:val="00EB5D26"/>
    <w:pPr>
      <w:spacing w:after="0" w:line="240" w:lineRule="auto"/>
    </w:pPr>
  </w:style>
  <w:style w:type="character" w:customStyle="1" w:styleId="NotBalChar">
    <w:name w:val="Not Başlığı Char"/>
    <w:basedOn w:val="VarsaylanParagrafYazTipi"/>
    <w:link w:val="NotBal"/>
    <w:uiPriority w:val="99"/>
    <w:semiHidden/>
    <w:rsid w:val="00EB5D26"/>
  </w:style>
  <w:style w:type="table" w:styleId="OrtaGlgeleme1">
    <w:name w:val="Medium Shading 1"/>
    <w:basedOn w:val="NormalTablo"/>
    <w:uiPriority w:val="63"/>
    <w:semiHidden/>
    <w:unhideWhenUsed/>
    <w:rsid w:val="00EB5D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unhideWhenUsed/>
    <w:rsid w:val="00EB5D26"/>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rsid w:val="00EB5D26"/>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unhideWhenUsed/>
    <w:rsid w:val="00EB5D26"/>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unhideWhenUsed/>
    <w:rsid w:val="00EB5D26"/>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unhideWhenUsed/>
    <w:rsid w:val="00EB5D26"/>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unhideWhenUsed/>
    <w:rsid w:val="00EB5D26"/>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rsid w:val="00EB5D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semiHidden/>
    <w:unhideWhenUsed/>
    <w:rsid w:val="00EB5D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semiHidden/>
    <w:unhideWhenUsed/>
    <w:rsid w:val="00EB5D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semiHidden/>
    <w:unhideWhenUsed/>
    <w:rsid w:val="00EB5D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semiHidden/>
    <w:unhideWhenUsed/>
    <w:rsid w:val="00EB5D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semiHidden/>
    <w:unhideWhenUsed/>
    <w:rsid w:val="00EB5D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semiHidden/>
    <w:unhideWhenUsed/>
    <w:rsid w:val="00EB5D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semiHidden/>
    <w:unhideWhenUsed/>
    <w:rsid w:val="00EB5D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unhideWhenUsed/>
    <w:rsid w:val="00EB5D26"/>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OrtaKlavuz1-Vurgu2">
    <w:name w:val="Medium Grid 1 Accent 2"/>
    <w:basedOn w:val="NormalTablo"/>
    <w:uiPriority w:val="67"/>
    <w:semiHidden/>
    <w:unhideWhenUsed/>
    <w:rsid w:val="00EB5D26"/>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OrtaKlavuz1-Vurgu3">
    <w:name w:val="Medium Grid 1 Accent 3"/>
    <w:basedOn w:val="NormalTablo"/>
    <w:uiPriority w:val="67"/>
    <w:semiHidden/>
    <w:unhideWhenUsed/>
    <w:rsid w:val="00EB5D26"/>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OrtaKlavuz1-Vurgu4">
    <w:name w:val="Medium Grid 1 Accent 4"/>
    <w:basedOn w:val="NormalTablo"/>
    <w:uiPriority w:val="67"/>
    <w:semiHidden/>
    <w:unhideWhenUsed/>
    <w:rsid w:val="00EB5D26"/>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OrtaKlavuz1-Vurgu5">
    <w:name w:val="Medium Grid 1 Accent 5"/>
    <w:basedOn w:val="NormalTablo"/>
    <w:uiPriority w:val="67"/>
    <w:semiHidden/>
    <w:unhideWhenUsed/>
    <w:rsid w:val="00EB5D26"/>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OrtaKlavuz1-Vurgu6">
    <w:name w:val="Medium Grid 1 Accent 6"/>
    <w:basedOn w:val="NormalTablo"/>
    <w:uiPriority w:val="67"/>
    <w:semiHidden/>
    <w:unhideWhenUsed/>
    <w:rsid w:val="00EB5D26"/>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OrtaKlavuz2">
    <w:name w:val="Medium Grid 2"/>
    <w:basedOn w:val="NormalTablo"/>
    <w:uiPriority w:val="68"/>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rsid w:val="00EB5D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unhideWhenUsed/>
    <w:rsid w:val="00EB5D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OrtaKlavuz3-Vurgu2">
    <w:name w:val="Medium Grid 3 Accent 2"/>
    <w:basedOn w:val="NormalTablo"/>
    <w:uiPriority w:val="69"/>
    <w:semiHidden/>
    <w:unhideWhenUsed/>
    <w:rsid w:val="00EB5D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OrtaKlavuz3-Vurgu3">
    <w:name w:val="Medium Grid 3 Accent 3"/>
    <w:basedOn w:val="NormalTablo"/>
    <w:uiPriority w:val="69"/>
    <w:semiHidden/>
    <w:unhideWhenUsed/>
    <w:rsid w:val="00EB5D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OrtaKlavuz3-Vurgu4">
    <w:name w:val="Medium Grid 3 Accent 4"/>
    <w:basedOn w:val="NormalTablo"/>
    <w:uiPriority w:val="69"/>
    <w:semiHidden/>
    <w:unhideWhenUsed/>
    <w:rsid w:val="00EB5D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OrtaKlavuz3-Vurgu5">
    <w:name w:val="Medium Grid 3 Accent 5"/>
    <w:basedOn w:val="NormalTablo"/>
    <w:uiPriority w:val="69"/>
    <w:semiHidden/>
    <w:unhideWhenUsed/>
    <w:rsid w:val="00EB5D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OrtaKlavuz3-Vurgu6">
    <w:name w:val="Medium Grid 3 Accent 6"/>
    <w:basedOn w:val="NormalTablo"/>
    <w:uiPriority w:val="69"/>
    <w:semiHidden/>
    <w:unhideWhenUsed/>
    <w:rsid w:val="00EB5D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OrtaList2-Vurgu1">
    <w:name w:val="Medium List 2 Accent 1"/>
    <w:basedOn w:val="NormalTablo"/>
    <w:uiPriority w:val="66"/>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
    <w:name w:val="Medium List 1"/>
    <w:basedOn w:val="NormalTablo"/>
    <w:uiPriority w:val="65"/>
    <w:semiHidden/>
    <w:unhideWhenUsed/>
    <w:rsid w:val="00EB5D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rsid w:val="00EB5D26"/>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OrtaListe1-Vurgu2">
    <w:name w:val="Medium List 1 Accent 2"/>
    <w:basedOn w:val="NormalTablo"/>
    <w:uiPriority w:val="65"/>
    <w:semiHidden/>
    <w:unhideWhenUsed/>
    <w:rsid w:val="00EB5D26"/>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OrtaListe1-Vurgu3">
    <w:name w:val="Medium List 1 Accent 3"/>
    <w:basedOn w:val="NormalTablo"/>
    <w:uiPriority w:val="65"/>
    <w:semiHidden/>
    <w:unhideWhenUsed/>
    <w:rsid w:val="00EB5D26"/>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OrtaListe1-Vurgu4">
    <w:name w:val="Medium List 1 Accent 4"/>
    <w:basedOn w:val="NormalTablo"/>
    <w:uiPriority w:val="65"/>
    <w:semiHidden/>
    <w:unhideWhenUsed/>
    <w:rsid w:val="00EB5D26"/>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OrtaListe1-Vurgu5">
    <w:name w:val="Medium List 1 Accent 5"/>
    <w:basedOn w:val="NormalTablo"/>
    <w:uiPriority w:val="65"/>
    <w:semiHidden/>
    <w:unhideWhenUsed/>
    <w:rsid w:val="00EB5D26"/>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OrtaListe1-Vurgu6">
    <w:name w:val="Medium List 1 Accent 6"/>
    <w:basedOn w:val="NormalTablo"/>
    <w:uiPriority w:val="65"/>
    <w:semiHidden/>
    <w:unhideWhenUsed/>
    <w:rsid w:val="00EB5D26"/>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OrtaListe2">
    <w:name w:val="Medium List 2"/>
    <w:basedOn w:val="NormalTablo"/>
    <w:uiPriority w:val="66"/>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unhideWhenUsed/>
    <w:rsid w:val="00EB5D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bekMetni">
    <w:name w:val="Block Text"/>
    <w:basedOn w:val="Normal"/>
    <w:uiPriority w:val="99"/>
    <w:semiHidden/>
    <w:unhideWhenUsed/>
    <w:rsid w:val="00EB5D2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table" w:styleId="RenkliGlgeleme">
    <w:name w:val="Colorful Shading"/>
    <w:basedOn w:val="NormalTablo"/>
    <w:uiPriority w:val="71"/>
    <w:semiHidden/>
    <w:unhideWhenUsed/>
    <w:rsid w:val="00EB5D26"/>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unhideWhenUsed/>
    <w:rsid w:val="00EB5D26"/>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unhideWhenUsed/>
    <w:rsid w:val="00EB5D26"/>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unhideWhenUsed/>
    <w:rsid w:val="00EB5D26"/>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RenkliGlgeleme-Vurgu4">
    <w:name w:val="Colorful Shading Accent 4"/>
    <w:basedOn w:val="NormalTablo"/>
    <w:uiPriority w:val="71"/>
    <w:semiHidden/>
    <w:unhideWhenUsed/>
    <w:rsid w:val="00EB5D26"/>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unhideWhenUsed/>
    <w:rsid w:val="00EB5D26"/>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unhideWhenUsed/>
    <w:rsid w:val="00EB5D26"/>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semiHidden/>
    <w:unhideWhenUsed/>
    <w:rsid w:val="00EB5D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unhideWhenUsed/>
    <w:rsid w:val="00EB5D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RenkliKlavuz-Vurgu2">
    <w:name w:val="Colorful Grid Accent 2"/>
    <w:basedOn w:val="NormalTablo"/>
    <w:uiPriority w:val="73"/>
    <w:semiHidden/>
    <w:unhideWhenUsed/>
    <w:rsid w:val="00EB5D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RenkliKlavuz-Vurgu3">
    <w:name w:val="Colorful Grid Accent 3"/>
    <w:basedOn w:val="NormalTablo"/>
    <w:uiPriority w:val="73"/>
    <w:semiHidden/>
    <w:unhideWhenUsed/>
    <w:rsid w:val="00EB5D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RenkliKlavuz-Vurgu4">
    <w:name w:val="Colorful Grid Accent 4"/>
    <w:basedOn w:val="NormalTablo"/>
    <w:uiPriority w:val="73"/>
    <w:semiHidden/>
    <w:unhideWhenUsed/>
    <w:rsid w:val="00EB5D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RenkliKlavuz-Vurgu5">
    <w:name w:val="Colorful Grid Accent 5"/>
    <w:basedOn w:val="NormalTablo"/>
    <w:uiPriority w:val="73"/>
    <w:semiHidden/>
    <w:unhideWhenUsed/>
    <w:rsid w:val="00EB5D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RenkliKlavuz-Vurgu6">
    <w:name w:val="Colorful Grid Accent 6"/>
    <w:basedOn w:val="NormalTablo"/>
    <w:uiPriority w:val="73"/>
    <w:semiHidden/>
    <w:unhideWhenUsed/>
    <w:rsid w:val="00EB5D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RenkliListe">
    <w:name w:val="Colorful List"/>
    <w:basedOn w:val="NormalTablo"/>
    <w:uiPriority w:val="72"/>
    <w:semiHidden/>
    <w:unhideWhenUsed/>
    <w:rsid w:val="00EB5D2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unhideWhenUsed/>
    <w:rsid w:val="00EB5D26"/>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RenkliListe-Vurgu2">
    <w:name w:val="Colorful List Accent 2"/>
    <w:basedOn w:val="NormalTablo"/>
    <w:uiPriority w:val="72"/>
    <w:semiHidden/>
    <w:unhideWhenUsed/>
    <w:rsid w:val="00EB5D26"/>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RenkliListe-Vurgu3">
    <w:name w:val="Colorful List Accent 3"/>
    <w:basedOn w:val="NormalTablo"/>
    <w:uiPriority w:val="72"/>
    <w:semiHidden/>
    <w:unhideWhenUsed/>
    <w:rsid w:val="00EB5D26"/>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RenkliListe-Vurgu4">
    <w:name w:val="Colorful List Accent 4"/>
    <w:basedOn w:val="NormalTablo"/>
    <w:uiPriority w:val="72"/>
    <w:semiHidden/>
    <w:unhideWhenUsed/>
    <w:rsid w:val="00EB5D26"/>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RenkliListe-Vurgu5">
    <w:name w:val="Colorful List Accent 5"/>
    <w:basedOn w:val="NormalTablo"/>
    <w:uiPriority w:val="72"/>
    <w:semiHidden/>
    <w:unhideWhenUsed/>
    <w:rsid w:val="00EB5D26"/>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RenkliListe-Vurgu6">
    <w:name w:val="Colorful List Accent 6"/>
    <w:basedOn w:val="NormalTablo"/>
    <w:uiPriority w:val="72"/>
    <w:semiHidden/>
    <w:unhideWhenUsed/>
    <w:rsid w:val="00EB5D26"/>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paragraph" w:styleId="ResimYazs">
    <w:name w:val="caption"/>
    <w:basedOn w:val="Normal"/>
    <w:next w:val="Normal"/>
    <w:uiPriority w:val="35"/>
    <w:semiHidden/>
    <w:unhideWhenUsed/>
    <w:qFormat/>
    <w:rsid w:val="003A53F6"/>
    <w:rPr>
      <w:b/>
      <w:bCs/>
      <w:color w:val="0F4761" w:themeColor="accent1" w:themeShade="BF"/>
      <w:sz w:val="16"/>
      <w:szCs w:val="16"/>
    </w:rPr>
  </w:style>
  <w:style w:type="character" w:styleId="SatrNumaras">
    <w:name w:val="line number"/>
    <w:basedOn w:val="VarsaylanParagrafYazTipi"/>
    <w:uiPriority w:val="99"/>
    <w:semiHidden/>
    <w:unhideWhenUsed/>
    <w:rsid w:val="00EB5D26"/>
  </w:style>
  <w:style w:type="character" w:styleId="SayfaNumaras">
    <w:name w:val="page number"/>
    <w:basedOn w:val="VarsaylanParagrafYazTipi"/>
    <w:uiPriority w:val="99"/>
    <w:unhideWhenUsed/>
    <w:rsid w:val="00EB5D26"/>
  </w:style>
  <w:style w:type="paragraph" w:styleId="Selamlama">
    <w:name w:val="Salutation"/>
    <w:basedOn w:val="Normal"/>
    <w:next w:val="Normal"/>
    <w:link w:val="SelamlamaChar"/>
    <w:uiPriority w:val="99"/>
    <w:semiHidden/>
    <w:unhideWhenUsed/>
    <w:rsid w:val="00EB5D26"/>
  </w:style>
  <w:style w:type="character" w:customStyle="1" w:styleId="SelamlamaChar">
    <w:name w:val="Selamlama Char"/>
    <w:basedOn w:val="VarsaylanParagrafYazTipi"/>
    <w:link w:val="Selamlama"/>
    <w:uiPriority w:val="99"/>
    <w:semiHidden/>
    <w:rsid w:val="00EB5D26"/>
  </w:style>
  <w:style w:type="character" w:styleId="SonNotBavurusu">
    <w:name w:val="endnote reference"/>
    <w:basedOn w:val="VarsaylanParagrafYazTipi"/>
    <w:uiPriority w:val="99"/>
    <w:semiHidden/>
    <w:unhideWhenUsed/>
    <w:rsid w:val="00EB5D26"/>
    <w:rPr>
      <w:vertAlign w:val="superscript"/>
    </w:rPr>
  </w:style>
  <w:style w:type="paragraph" w:styleId="SonNotMetni">
    <w:name w:val="endnote text"/>
    <w:basedOn w:val="Normal"/>
    <w:link w:val="SonNotMetniChar"/>
    <w:uiPriority w:val="99"/>
    <w:semiHidden/>
    <w:unhideWhenUsed/>
    <w:rsid w:val="00EB5D26"/>
    <w:pPr>
      <w:spacing w:after="0" w:line="240" w:lineRule="auto"/>
    </w:pPr>
  </w:style>
  <w:style w:type="character" w:customStyle="1" w:styleId="SonNotMetniChar">
    <w:name w:val="Son Not Metni Char"/>
    <w:basedOn w:val="VarsaylanParagrafYazTipi"/>
    <w:link w:val="SonNotMetni"/>
    <w:uiPriority w:val="99"/>
    <w:semiHidden/>
    <w:rsid w:val="00EB5D26"/>
    <w:rPr>
      <w:sz w:val="20"/>
      <w:szCs w:val="20"/>
    </w:rPr>
  </w:style>
  <w:style w:type="paragraph" w:styleId="ekillerTablosu">
    <w:name w:val="table of figures"/>
    <w:basedOn w:val="Normal"/>
    <w:next w:val="Normal"/>
    <w:uiPriority w:val="99"/>
    <w:semiHidden/>
    <w:unhideWhenUsed/>
    <w:rsid w:val="00EB5D26"/>
    <w:pPr>
      <w:spacing w:after="0"/>
    </w:pPr>
  </w:style>
  <w:style w:type="table" w:styleId="Tablo3Befektler1">
    <w:name w:val="Table 3D effects 1"/>
    <w:basedOn w:val="NormalTablo"/>
    <w:uiPriority w:val="99"/>
    <w:semiHidden/>
    <w:unhideWhenUsed/>
    <w:rsid w:val="00EB5D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EB5D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EB5D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uiPriority w:val="99"/>
    <w:semiHidden/>
    <w:unhideWhenUsed/>
    <w:rsid w:val="00EB5D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EB5D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uiPriority w:val="99"/>
    <w:semiHidden/>
    <w:unhideWhenUsed/>
    <w:rsid w:val="00EB5D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EB5D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EB5D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uiPriority w:val="99"/>
    <w:semiHidden/>
    <w:unhideWhenUsed/>
    <w:rsid w:val="00EB5D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uiPriority w:val="99"/>
    <w:semiHidden/>
    <w:unhideWhenUsed/>
    <w:rsid w:val="00EB5D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EB5D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EB5D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EB5D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EB5D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EB5D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EB5D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EB5D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vuzuAk">
    <w:name w:val="Grid Table Light"/>
    <w:basedOn w:val="NormalTablo"/>
    <w:uiPriority w:val="40"/>
    <w:rsid w:val="00EB5D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sik1">
    <w:name w:val="Table Classic 1"/>
    <w:basedOn w:val="NormalTablo"/>
    <w:uiPriority w:val="99"/>
    <w:semiHidden/>
    <w:unhideWhenUsed/>
    <w:rsid w:val="00EB5D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EB5D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EB5D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EB5D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EB5D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EB5D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EB5D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EB5D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EB5D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EB5D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EB5D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EB5D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EB5D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uiPriority w:val="99"/>
    <w:semiHidden/>
    <w:unhideWhenUsed/>
    <w:rsid w:val="00EB5D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EB5D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EB5D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EB5D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EB5D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EB5D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EB5D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EB5D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uiPriority w:val="99"/>
    <w:semiHidden/>
    <w:unhideWhenUsed/>
    <w:rsid w:val="00EB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EB5D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EB5D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EB5D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uiPriority w:val="99"/>
    <w:semiHidden/>
    <w:unhideWhenUsed/>
    <w:rsid w:val="00EB5D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uiPriority w:val="99"/>
    <w:semiHidden/>
    <w:unhideWhenUsed/>
    <w:rsid w:val="00EB5D26"/>
  </w:style>
  <w:style w:type="character" w:customStyle="1" w:styleId="TarihChar">
    <w:name w:val="Tarih Char"/>
    <w:basedOn w:val="VarsaylanParagrafYazTipi"/>
    <w:link w:val="Tarih"/>
    <w:uiPriority w:val="99"/>
    <w:semiHidden/>
    <w:rsid w:val="00EB5D26"/>
  </w:style>
  <w:style w:type="character" w:styleId="Vurgu">
    <w:name w:val="Emphasis"/>
    <w:uiPriority w:val="20"/>
    <w:qFormat/>
    <w:rsid w:val="003A53F6"/>
    <w:rPr>
      <w:caps/>
      <w:color w:val="0A2F40" w:themeColor="accent1" w:themeShade="7F"/>
      <w:spacing w:val="5"/>
    </w:rPr>
  </w:style>
  <w:style w:type="character" w:styleId="YerTutucuMetni">
    <w:name w:val="Placeholder Text"/>
    <w:basedOn w:val="VarsaylanParagrafYazTipi"/>
    <w:uiPriority w:val="99"/>
    <w:semiHidden/>
    <w:rsid w:val="00EB5D26"/>
    <w:rPr>
      <w:color w:val="666666"/>
    </w:rPr>
  </w:style>
  <w:style w:type="paragraph" w:styleId="ZarfDn">
    <w:name w:val="envelope return"/>
    <w:basedOn w:val="Normal"/>
    <w:uiPriority w:val="99"/>
    <w:semiHidden/>
    <w:unhideWhenUsed/>
    <w:rsid w:val="00EB5D26"/>
    <w:pPr>
      <w:spacing w:after="0" w:line="240" w:lineRule="auto"/>
    </w:pPr>
    <w:rPr>
      <w:rFonts w:asciiTheme="majorHAnsi" w:eastAsiaTheme="majorEastAsia" w:hAnsiTheme="majorHAnsi" w:cstheme="majorBidi"/>
    </w:rPr>
  </w:style>
  <w:style w:type="character" w:customStyle="1" w:styleId="AralkYokChar">
    <w:name w:val="Aralık Yok Char"/>
    <w:basedOn w:val="VarsaylanParagrafYazTipi"/>
    <w:link w:val="AralkYok"/>
    <w:uiPriority w:val="1"/>
    <w:rsid w:val="00CB2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5CF5B3-3D58-40F4-9D62-0786A5ED7D7C}">
  <we:reference id="WA200010453" version="1.0.0.1" store="Omex" storeType="OMEX"/>
  <we:alternateReferences>
    <we:reference id="WA200010453" version="1.0.0.1" store="WA200010453" storeType="OMEX"/>
  </we:alternateReferences>
  <we:properties>
    <we:property name="claude.fileId" value="&quot;20ffbc96-f59a-4faf-8a82-a703dc26ed0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36</TotalTime>
  <Pages>15</Pages>
  <Words>3902</Words>
  <Characters>24701</Characters>
  <Application>Microsoft Office Word</Application>
  <DocSecurity>0</DocSecurity>
  <Lines>574</Lines>
  <Paragraphs>433</Paragraphs>
  <ScaleCrop>false</ScaleCrop>
  <HeadingPairs>
    <vt:vector size="2" baseType="variant">
      <vt:variant>
        <vt:lpstr>Konu Başlığı</vt:lpstr>
      </vt:variant>
      <vt:variant>
        <vt:i4>1</vt:i4>
      </vt:variant>
    </vt:vector>
  </HeadingPairs>
  <TitlesOfParts>
    <vt:vector size="1" baseType="lpstr">
      <vt:lpstr/>
    </vt:vector>
  </TitlesOfParts>
  <Company>Oxa Teknolojileri Mühendislik Ltd. Şti.</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Elektrikli Isı İzleme Sistemi - Teknik Şartname</dc:title>
  <dc:subject>Elektrikli Isı İzleme (Heat Tracing) Sistemi Teknik Şartnamesi</dc:subject>
  <dc:creator>Oguz Alkul</dc:creator>
  <cp:keywords/>
  <dc:description/>
  <cp:lastModifiedBy>Oguz Alkul</cp:lastModifiedBy>
  <cp:revision>4</cp:revision>
  <cp:lastPrinted>2026-05-18T22:35:00Z</cp:lastPrinted>
  <dcterms:created xsi:type="dcterms:W3CDTF">2026-05-18T21:54:00Z</dcterms:created>
  <dcterms:modified xsi:type="dcterms:W3CDTF">2026-05-18T22:39:00Z</dcterms:modified>
</cp:coreProperties>
</file>